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653" w:rsidRPr="000F6653" w:rsidRDefault="000F6653" w:rsidP="000F6653">
      <w:pPr>
        <w:spacing w:before="100" w:beforeAutospacing="1" w:after="100" w:afterAutospacing="1" w:line="240" w:lineRule="auto"/>
        <w:jc w:val="center"/>
        <w:outlineLvl w:val="0"/>
        <w:rPr>
          <w:rFonts w:eastAsia="Times New Roman" w:cs="Times New Roman"/>
          <w:b/>
          <w:bCs/>
          <w:kern w:val="36"/>
          <w:sz w:val="36"/>
          <w:szCs w:val="36"/>
          <w:lang w:eastAsia="ru-RU"/>
        </w:rPr>
      </w:pPr>
      <w:r w:rsidRPr="000F6653">
        <w:rPr>
          <w:rFonts w:eastAsia="Times New Roman" w:cs="Times New Roman"/>
          <w:b/>
          <w:bCs/>
          <w:kern w:val="36"/>
          <w:sz w:val="36"/>
          <w:szCs w:val="36"/>
          <w:lang w:eastAsia="ru-RU"/>
        </w:rPr>
        <w:t>О комплексной программе повышения профессионального уровня педагогических работников общеобразовательных организаций</w:t>
      </w:r>
    </w:p>
    <w:p w:rsidR="000F6653" w:rsidRPr="000F6653" w:rsidRDefault="000F6653" w:rsidP="000F6653">
      <w:pPr>
        <w:spacing w:before="100" w:beforeAutospacing="1" w:after="100" w:afterAutospacing="1" w:line="240" w:lineRule="auto"/>
        <w:jc w:val="center"/>
        <w:rPr>
          <w:rFonts w:eastAsia="Times New Roman" w:cs="Times New Roman"/>
          <w:szCs w:val="24"/>
          <w:lang w:eastAsia="ru-RU"/>
        </w:rPr>
      </w:pPr>
      <w:r w:rsidRPr="000F6653">
        <w:rPr>
          <w:rFonts w:eastAsia="Times New Roman" w:cs="Times New Roman"/>
          <w:szCs w:val="24"/>
          <w:lang w:eastAsia="ru-RU"/>
        </w:rPr>
        <w:t>ПРАВИТЕЛЬСТВО РОССИЙСКОЙ ФЕДЕРАЦИИ</w:t>
      </w:r>
    </w:p>
    <w:p w:rsidR="000F6653" w:rsidRPr="000F6653" w:rsidRDefault="000F6653" w:rsidP="000F6653">
      <w:pPr>
        <w:spacing w:before="100" w:beforeAutospacing="1" w:after="100" w:afterAutospacing="1" w:line="240" w:lineRule="auto"/>
        <w:jc w:val="center"/>
        <w:rPr>
          <w:rFonts w:eastAsia="Times New Roman" w:cs="Times New Roman"/>
          <w:szCs w:val="24"/>
          <w:lang w:eastAsia="ru-RU"/>
        </w:rPr>
      </w:pPr>
      <w:r w:rsidRPr="000F6653">
        <w:rPr>
          <w:rFonts w:eastAsia="Times New Roman" w:cs="Times New Roman"/>
          <w:szCs w:val="24"/>
          <w:lang w:eastAsia="ru-RU"/>
        </w:rPr>
        <w:t>ПОРУЧЕНИЕ</w:t>
      </w:r>
    </w:p>
    <w:p w:rsidR="000F6653" w:rsidRPr="000F6653" w:rsidRDefault="000F6653" w:rsidP="000F6653">
      <w:pPr>
        <w:spacing w:before="100" w:beforeAutospacing="1" w:after="100" w:afterAutospacing="1" w:line="240" w:lineRule="auto"/>
        <w:jc w:val="center"/>
        <w:rPr>
          <w:rFonts w:eastAsia="Times New Roman" w:cs="Times New Roman"/>
          <w:szCs w:val="24"/>
          <w:lang w:eastAsia="ru-RU"/>
        </w:rPr>
      </w:pPr>
      <w:r w:rsidRPr="000F6653">
        <w:rPr>
          <w:rFonts w:eastAsia="Times New Roman" w:cs="Times New Roman"/>
          <w:szCs w:val="24"/>
          <w:lang w:eastAsia="ru-RU"/>
        </w:rPr>
        <w:t>от 28 мая 2014 года N ОГ-П8-3898</w:t>
      </w:r>
    </w:p>
    <w:p w:rsidR="000F6653" w:rsidRPr="000F6653" w:rsidRDefault="000F6653" w:rsidP="000F6653">
      <w:pPr>
        <w:spacing w:before="100" w:beforeAutospacing="1" w:after="100" w:afterAutospacing="1" w:line="240" w:lineRule="auto"/>
        <w:jc w:val="center"/>
        <w:rPr>
          <w:rFonts w:eastAsia="Times New Roman" w:cs="Times New Roman"/>
          <w:szCs w:val="24"/>
          <w:lang w:eastAsia="ru-RU"/>
        </w:rPr>
      </w:pPr>
      <w:r w:rsidRPr="000F6653">
        <w:rPr>
          <w:rFonts w:eastAsia="Times New Roman" w:cs="Times New Roman"/>
          <w:szCs w:val="24"/>
          <w:lang w:eastAsia="ru-RU"/>
        </w:rPr>
        <w:t xml:space="preserve">О комплексной программе повышения профессионального уровня педагогических работников общеобразовательных организаций </w:t>
      </w:r>
    </w:p>
    <w:p w:rsidR="000F6653" w:rsidRPr="000F6653" w:rsidRDefault="000F6653" w:rsidP="000F6653">
      <w:pPr>
        <w:spacing w:before="100" w:beforeAutospacing="1" w:after="100" w:afterAutospacing="1" w:line="240" w:lineRule="auto"/>
        <w:rPr>
          <w:rFonts w:eastAsia="Times New Roman" w:cs="Times New Roman"/>
          <w:szCs w:val="24"/>
          <w:lang w:eastAsia="ru-RU"/>
        </w:rPr>
      </w:pPr>
      <w:r w:rsidRPr="000F6653">
        <w:rPr>
          <w:rFonts w:eastAsia="Times New Roman" w:cs="Times New Roman"/>
          <w:szCs w:val="24"/>
          <w:lang w:eastAsia="ru-RU"/>
        </w:rPr>
        <w:br/>
      </w:r>
      <w:r w:rsidRPr="000F6653">
        <w:rPr>
          <w:rFonts w:eastAsia="Times New Roman" w:cs="Times New Roman"/>
          <w:szCs w:val="24"/>
          <w:lang w:eastAsia="ru-RU"/>
        </w:rPr>
        <w:br/>
      </w:r>
      <w:proofErr w:type="spellStart"/>
      <w:r w:rsidRPr="000F6653">
        <w:rPr>
          <w:rFonts w:eastAsia="Times New Roman" w:cs="Times New Roman"/>
          <w:b/>
          <w:bCs/>
          <w:szCs w:val="24"/>
          <w:lang w:eastAsia="ru-RU"/>
        </w:rPr>
        <w:t>Минобрнауки</w:t>
      </w:r>
      <w:proofErr w:type="spellEnd"/>
      <w:r w:rsidRPr="000F6653">
        <w:rPr>
          <w:rFonts w:eastAsia="Times New Roman" w:cs="Times New Roman"/>
          <w:b/>
          <w:bCs/>
          <w:szCs w:val="24"/>
          <w:lang w:eastAsia="ru-RU"/>
        </w:rPr>
        <w:t xml:space="preserve"> России:</w:t>
      </w:r>
      <w:r w:rsidRPr="000F6653">
        <w:rPr>
          <w:rFonts w:eastAsia="Times New Roman" w:cs="Times New Roman"/>
          <w:szCs w:val="24"/>
          <w:lang w:eastAsia="ru-RU"/>
        </w:rPr>
        <w:br/>
      </w:r>
      <w:r w:rsidRPr="000F6653">
        <w:rPr>
          <w:rFonts w:eastAsia="Times New Roman" w:cs="Times New Roman"/>
          <w:szCs w:val="24"/>
          <w:lang w:eastAsia="ru-RU"/>
        </w:rPr>
        <w:br/>
        <w:t>Обеспечить совместно с органами исполнительной власти субъектов Российской Федерации реализацию комплексной программы повышения профессионального уровня педагогических работников общеобразовательных организации.</w:t>
      </w:r>
      <w:r w:rsidRPr="000F6653">
        <w:rPr>
          <w:rFonts w:eastAsia="Times New Roman" w:cs="Times New Roman"/>
          <w:szCs w:val="24"/>
          <w:lang w:eastAsia="ru-RU"/>
        </w:rPr>
        <w:br/>
      </w:r>
      <w:r w:rsidRPr="000F6653">
        <w:rPr>
          <w:rFonts w:eastAsia="Times New Roman" w:cs="Times New Roman"/>
          <w:szCs w:val="24"/>
          <w:lang w:eastAsia="ru-RU"/>
        </w:rPr>
        <w:br/>
      </w:r>
    </w:p>
    <w:p w:rsidR="000F6653" w:rsidRPr="000F6653" w:rsidRDefault="000F6653" w:rsidP="000F6653">
      <w:pPr>
        <w:spacing w:before="100" w:beforeAutospacing="1" w:after="100" w:afterAutospacing="1" w:line="240" w:lineRule="auto"/>
        <w:jc w:val="right"/>
        <w:rPr>
          <w:rFonts w:eastAsia="Times New Roman" w:cs="Times New Roman"/>
          <w:szCs w:val="24"/>
          <w:lang w:eastAsia="ru-RU"/>
        </w:rPr>
      </w:pPr>
      <w:r w:rsidRPr="000F6653">
        <w:rPr>
          <w:rFonts w:eastAsia="Times New Roman" w:cs="Times New Roman"/>
          <w:szCs w:val="24"/>
          <w:lang w:eastAsia="ru-RU"/>
        </w:rPr>
        <w:t>Заместитель</w:t>
      </w:r>
      <w:r w:rsidRPr="000F6653">
        <w:rPr>
          <w:rFonts w:eastAsia="Times New Roman" w:cs="Times New Roman"/>
          <w:szCs w:val="24"/>
          <w:lang w:eastAsia="ru-RU"/>
        </w:rPr>
        <w:br/>
        <w:t>председателя Правительства</w:t>
      </w:r>
      <w:r w:rsidRPr="000F6653">
        <w:rPr>
          <w:rFonts w:eastAsia="Times New Roman" w:cs="Times New Roman"/>
          <w:szCs w:val="24"/>
          <w:lang w:eastAsia="ru-RU"/>
        </w:rPr>
        <w:br/>
        <w:t>Российской Федерации</w:t>
      </w:r>
      <w:r w:rsidRPr="000F6653">
        <w:rPr>
          <w:rFonts w:eastAsia="Times New Roman" w:cs="Times New Roman"/>
          <w:szCs w:val="24"/>
          <w:lang w:eastAsia="ru-RU"/>
        </w:rPr>
        <w:br/>
      </w:r>
      <w:proofErr w:type="spellStart"/>
      <w:r w:rsidRPr="000F6653">
        <w:rPr>
          <w:rFonts w:eastAsia="Times New Roman" w:cs="Times New Roman"/>
          <w:szCs w:val="24"/>
          <w:lang w:eastAsia="ru-RU"/>
        </w:rPr>
        <w:t>О.Ю.Голодец</w:t>
      </w:r>
      <w:proofErr w:type="spellEnd"/>
      <w:r w:rsidRPr="000F6653">
        <w:rPr>
          <w:rFonts w:eastAsia="Times New Roman" w:cs="Times New Roman"/>
          <w:szCs w:val="24"/>
          <w:lang w:eastAsia="ru-RU"/>
        </w:rPr>
        <w:t xml:space="preserve"> </w:t>
      </w:r>
    </w:p>
    <w:p w:rsidR="000F6653" w:rsidRPr="000F6653" w:rsidRDefault="000F6653" w:rsidP="000F6653">
      <w:pPr>
        <w:spacing w:before="100" w:beforeAutospacing="1" w:after="100" w:afterAutospacing="1" w:line="240" w:lineRule="auto"/>
        <w:outlineLvl w:val="1"/>
        <w:rPr>
          <w:rFonts w:eastAsia="Times New Roman" w:cs="Times New Roman"/>
          <w:b/>
          <w:bCs/>
          <w:sz w:val="36"/>
          <w:szCs w:val="36"/>
          <w:lang w:eastAsia="ru-RU"/>
        </w:rPr>
      </w:pPr>
      <w:r w:rsidRPr="000F6653">
        <w:rPr>
          <w:rFonts w:eastAsia="Times New Roman" w:cs="Times New Roman"/>
          <w:b/>
          <w:bCs/>
          <w:sz w:val="36"/>
          <w:szCs w:val="36"/>
          <w:lang w:eastAsia="ru-RU"/>
        </w:rPr>
        <w:t>Комплексная программа повышения профессионального уровня педагогических работников общеобразовательных организаций</w:t>
      </w:r>
    </w:p>
    <w:p w:rsidR="000F6653" w:rsidRPr="000F6653" w:rsidRDefault="000F6653" w:rsidP="000F6653">
      <w:pPr>
        <w:spacing w:before="100" w:beforeAutospacing="1" w:after="100" w:afterAutospacing="1" w:line="240" w:lineRule="auto"/>
        <w:jc w:val="right"/>
        <w:rPr>
          <w:rFonts w:eastAsia="Times New Roman" w:cs="Times New Roman"/>
          <w:szCs w:val="24"/>
          <w:lang w:eastAsia="ru-RU"/>
        </w:rPr>
      </w:pPr>
      <w:proofErr w:type="gramStart"/>
      <w:r w:rsidRPr="000F6653">
        <w:rPr>
          <w:rFonts w:eastAsia="Times New Roman" w:cs="Times New Roman"/>
          <w:szCs w:val="24"/>
          <w:lang w:eastAsia="ru-RU"/>
        </w:rPr>
        <w:t>УТВЕРЖДЕНА</w:t>
      </w:r>
      <w:proofErr w:type="gramEnd"/>
      <w:r w:rsidRPr="000F6653">
        <w:rPr>
          <w:rFonts w:eastAsia="Times New Roman" w:cs="Times New Roman"/>
          <w:szCs w:val="24"/>
          <w:lang w:eastAsia="ru-RU"/>
        </w:rPr>
        <w:br/>
        <w:t>заместителем</w:t>
      </w:r>
      <w:r w:rsidRPr="000F6653">
        <w:rPr>
          <w:rFonts w:eastAsia="Times New Roman" w:cs="Times New Roman"/>
          <w:szCs w:val="24"/>
          <w:lang w:eastAsia="ru-RU"/>
        </w:rPr>
        <w:br/>
        <w:t>Председателя Правительства</w:t>
      </w:r>
      <w:r w:rsidRPr="000F6653">
        <w:rPr>
          <w:rFonts w:eastAsia="Times New Roman" w:cs="Times New Roman"/>
          <w:szCs w:val="24"/>
          <w:lang w:eastAsia="ru-RU"/>
        </w:rPr>
        <w:br/>
        <w:t>Российской Федерации</w:t>
      </w:r>
      <w:r w:rsidRPr="000F6653">
        <w:rPr>
          <w:rFonts w:eastAsia="Times New Roman" w:cs="Times New Roman"/>
          <w:szCs w:val="24"/>
          <w:lang w:eastAsia="ru-RU"/>
        </w:rPr>
        <w:br/>
      </w:r>
      <w:proofErr w:type="spellStart"/>
      <w:r w:rsidRPr="000F6653">
        <w:rPr>
          <w:rFonts w:eastAsia="Times New Roman" w:cs="Times New Roman"/>
          <w:szCs w:val="24"/>
          <w:lang w:eastAsia="ru-RU"/>
        </w:rPr>
        <w:t>О.Ю.Голодец</w:t>
      </w:r>
      <w:proofErr w:type="spellEnd"/>
      <w:r w:rsidRPr="000F6653">
        <w:rPr>
          <w:rFonts w:eastAsia="Times New Roman" w:cs="Times New Roman"/>
          <w:szCs w:val="24"/>
          <w:lang w:eastAsia="ru-RU"/>
        </w:rPr>
        <w:br/>
        <w:t xml:space="preserve">28 мая 2014 года N 3241п-П8 </w:t>
      </w:r>
    </w:p>
    <w:p w:rsidR="000F6653" w:rsidRPr="000F6653" w:rsidRDefault="000F6653" w:rsidP="000F6653">
      <w:pPr>
        <w:spacing w:before="100" w:beforeAutospacing="1" w:after="100" w:afterAutospacing="1" w:line="240" w:lineRule="auto"/>
        <w:rPr>
          <w:rFonts w:eastAsia="Times New Roman" w:cs="Times New Roman"/>
          <w:szCs w:val="24"/>
          <w:lang w:eastAsia="ru-RU"/>
        </w:rPr>
      </w:pPr>
      <w:r w:rsidRPr="000F6653">
        <w:rPr>
          <w:rFonts w:eastAsia="Times New Roman" w:cs="Times New Roman"/>
          <w:szCs w:val="24"/>
          <w:lang w:eastAsia="ru-RU"/>
        </w:rPr>
        <w:br/>
      </w:r>
      <w:r w:rsidRPr="000F6653">
        <w:rPr>
          <w:rFonts w:eastAsia="Times New Roman" w:cs="Times New Roman"/>
          <w:szCs w:val="24"/>
          <w:lang w:eastAsia="ru-RU"/>
        </w:rPr>
        <w:br/>
      </w:r>
      <w:proofErr w:type="gramStart"/>
      <w:r w:rsidRPr="000F6653">
        <w:rPr>
          <w:rFonts w:eastAsia="Times New Roman" w:cs="Times New Roman"/>
          <w:szCs w:val="24"/>
          <w:lang w:eastAsia="ru-RU"/>
        </w:rPr>
        <w:t xml:space="preserve">Настоящая программа объединяет основные цели, задачи и мероприятия в области повышения профессионального уровня педагогических работников общеобразовательных организаций, закрепленные в принятых ранее федеральных программно-целевых документах - </w:t>
      </w:r>
      <w:hyperlink r:id="rId4" w:history="1">
        <w:r w:rsidRPr="000F6653">
          <w:rPr>
            <w:rFonts w:eastAsia="Times New Roman" w:cs="Times New Roman"/>
            <w:color w:val="0000FF"/>
            <w:szCs w:val="24"/>
            <w:u w:val="single"/>
            <w:lang w:eastAsia="ru-RU"/>
          </w:rPr>
          <w:t>государственной программе Российской Федерации "Развитие образования" на 2013-2020 годы</w:t>
        </w:r>
      </w:hyperlink>
      <w:r w:rsidRPr="000F6653">
        <w:rPr>
          <w:rFonts w:eastAsia="Times New Roman" w:cs="Times New Roman"/>
          <w:szCs w:val="24"/>
          <w:lang w:eastAsia="ru-RU"/>
        </w:rPr>
        <w:t xml:space="preserve">, </w:t>
      </w:r>
      <w:hyperlink r:id="rId5" w:history="1">
        <w:r w:rsidRPr="000F6653">
          <w:rPr>
            <w:rFonts w:eastAsia="Times New Roman" w:cs="Times New Roman"/>
            <w:color w:val="0000FF"/>
            <w:szCs w:val="24"/>
            <w:u w:val="single"/>
            <w:lang w:eastAsia="ru-RU"/>
          </w:rPr>
          <w:t>государственной программе Российской Федерации "Экономическое развитие и инновационная экономика"</w:t>
        </w:r>
      </w:hyperlink>
      <w:r w:rsidRPr="000F6653">
        <w:rPr>
          <w:rFonts w:eastAsia="Times New Roman" w:cs="Times New Roman"/>
          <w:szCs w:val="24"/>
          <w:lang w:eastAsia="ru-RU"/>
        </w:rPr>
        <w:t xml:space="preserve">, </w:t>
      </w:r>
      <w:hyperlink r:id="rId6" w:history="1">
        <w:r w:rsidRPr="000F6653">
          <w:rPr>
            <w:rFonts w:eastAsia="Times New Roman" w:cs="Times New Roman"/>
            <w:color w:val="0000FF"/>
            <w:szCs w:val="24"/>
            <w:u w:val="single"/>
            <w:lang w:eastAsia="ru-RU"/>
          </w:rPr>
          <w:t>Федеральной целевой программе развития образования на 2011-2015 годы</w:t>
        </w:r>
      </w:hyperlink>
      <w:r w:rsidRPr="000F6653">
        <w:rPr>
          <w:rFonts w:eastAsia="Times New Roman" w:cs="Times New Roman"/>
          <w:szCs w:val="24"/>
          <w:lang w:eastAsia="ru-RU"/>
        </w:rPr>
        <w:t>.</w:t>
      </w:r>
      <w:r w:rsidRPr="000F6653">
        <w:rPr>
          <w:rFonts w:eastAsia="Times New Roman" w:cs="Times New Roman"/>
          <w:szCs w:val="24"/>
          <w:lang w:eastAsia="ru-RU"/>
        </w:rPr>
        <w:br/>
      </w:r>
      <w:r w:rsidRPr="000F6653">
        <w:rPr>
          <w:rFonts w:eastAsia="Times New Roman" w:cs="Times New Roman"/>
          <w:szCs w:val="24"/>
          <w:lang w:eastAsia="ru-RU"/>
        </w:rPr>
        <w:br/>
        <w:t>Мероприятия настоящей программы направлены на интеграцию усилий федеральных и региональных</w:t>
      </w:r>
      <w:proofErr w:type="gramEnd"/>
      <w:r w:rsidRPr="000F6653">
        <w:rPr>
          <w:rFonts w:eastAsia="Times New Roman" w:cs="Times New Roman"/>
          <w:szCs w:val="24"/>
          <w:lang w:eastAsia="ru-RU"/>
        </w:rPr>
        <w:t xml:space="preserve"> </w:t>
      </w:r>
      <w:proofErr w:type="gramStart"/>
      <w:r w:rsidRPr="000F6653">
        <w:rPr>
          <w:rFonts w:eastAsia="Times New Roman" w:cs="Times New Roman"/>
          <w:szCs w:val="24"/>
          <w:lang w:eastAsia="ru-RU"/>
        </w:rPr>
        <w:t xml:space="preserve">органов управления образования, образовательных организаций в рамках реализации государственной политики в сфере образования по повышению профессионального уровня педагогических работников общеобразовательных организаций, в том числе на овладение ими современными образовательными технологиями и методиками обучения и воспитания, </w:t>
      </w:r>
      <w:r w:rsidRPr="000F6653">
        <w:rPr>
          <w:rFonts w:eastAsia="Times New Roman" w:cs="Times New Roman"/>
          <w:szCs w:val="24"/>
          <w:lang w:eastAsia="ru-RU"/>
        </w:rPr>
        <w:lastRenderedPageBreak/>
        <w:t>знаниями, умениями и навыками в целях обеспечения инклюзивного образования лиц с ограниченными возможностями здоровья и реализации адаптированных образовательных программ.</w:t>
      </w:r>
      <w:proofErr w:type="gramEnd"/>
      <w:r w:rsidRPr="000F6653">
        <w:rPr>
          <w:rFonts w:eastAsia="Times New Roman" w:cs="Times New Roman"/>
          <w:szCs w:val="24"/>
          <w:lang w:eastAsia="ru-RU"/>
        </w:rPr>
        <w:br/>
      </w:r>
      <w:r w:rsidRPr="000F6653">
        <w:rPr>
          <w:rFonts w:eastAsia="Times New Roman" w:cs="Times New Roman"/>
          <w:szCs w:val="24"/>
          <w:lang w:eastAsia="ru-RU"/>
        </w:rPr>
        <w:br/>
        <w:t>Финансовое обеспечение мероприятий по каждому направлению настоящей программы будет производиться в пределах бюджетных ассигнований, запланированных на реализацию указанных программно-целевых документов в федеральном бюджете и бюджетах органов исполнительной власти субъектов Российской Федерации.</w:t>
      </w:r>
      <w:r w:rsidRPr="000F6653">
        <w:rPr>
          <w:rFonts w:eastAsia="Times New Roman" w:cs="Times New Roman"/>
          <w:szCs w:val="24"/>
          <w:lang w:eastAsia="ru-RU"/>
        </w:rPr>
        <w:br/>
      </w:r>
      <w:r w:rsidRPr="000F6653">
        <w:rPr>
          <w:rFonts w:eastAsia="Times New Roman" w:cs="Times New Roman"/>
          <w:szCs w:val="24"/>
          <w:lang w:eastAsia="ru-RU"/>
        </w:rPr>
        <w:br/>
      </w:r>
    </w:p>
    <w:p w:rsidR="000F6653" w:rsidRPr="000F6653" w:rsidRDefault="000F6653" w:rsidP="000F6653">
      <w:pPr>
        <w:spacing w:before="100" w:beforeAutospacing="1" w:after="100" w:afterAutospacing="1" w:line="240" w:lineRule="auto"/>
        <w:outlineLvl w:val="2"/>
        <w:rPr>
          <w:rFonts w:eastAsia="Times New Roman" w:cs="Times New Roman"/>
          <w:b/>
          <w:bCs/>
          <w:sz w:val="27"/>
          <w:szCs w:val="27"/>
          <w:lang w:eastAsia="ru-RU"/>
        </w:rPr>
      </w:pPr>
      <w:r w:rsidRPr="000F6653">
        <w:rPr>
          <w:rFonts w:eastAsia="Times New Roman" w:cs="Times New Roman"/>
          <w:b/>
          <w:bCs/>
          <w:sz w:val="27"/>
          <w:szCs w:val="27"/>
          <w:lang w:eastAsia="ru-RU"/>
        </w:rPr>
        <w:t>Обоснование необходимости разработки и реализации программы</w:t>
      </w:r>
    </w:p>
    <w:p w:rsidR="000F6653" w:rsidRPr="000F6653" w:rsidRDefault="000F6653" w:rsidP="000F6653">
      <w:pPr>
        <w:spacing w:before="100" w:beforeAutospacing="1" w:after="100" w:afterAutospacing="1" w:line="240" w:lineRule="auto"/>
        <w:rPr>
          <w:rFonts w:eastAsia="Times New Roman" w:cs="Times New Roman"/>
          <w:szCs w:val="24"/>
          <w:lang w:eastAsia="ru-RU"/>
        </w:rPr>
      </w:pPr>
      <w:r w:rsidRPr="000F6653">
        <w:rPr>
          <w:rFonts w:eastAsia="Times New Roman" w:cs="Times New Roman"/>
          <w:szCs w:val="24"/>
          <w:lang w:eastAsia="ru-RU"/>
        </w:rPr>
        <w:br/>
        <w:t xml:space="preserve">Повышение эффективности общего образования, а также его конкурентоспособности напрямую зависит от профессионального уровня педагогических работников. </w:t>
      </w:r>
      <w:proofErr w:type="gramStart"/>
      <w:r w:rsidRPr="000F6653">
        <w:rPr>
          <w:rFonts w:eastAsia="Times New Roman" w:cs="Times New Roman"/>
          <w:szCs w:val="24"/>
          <w:lang w:eastAsia="ru-RU"/>
        </w:rPr>
        <w:t>Профессионализм работы педагога обеспечивает формирование качественно новой системы общего образования, является одним из ключевых условий развития детей, их успешной социализации,</w:t>
      </w:r>
      <w:r w:rsidRPr="000F6653">
        <w:rPr>
          <w:rFonts w:eastAsia="Times New Roman" w:cs="Times New Roman"/>
          <w:szCs w:val="24"/>
          <w:lang w:eastAsia="ru-RU"/>
        </w:rPr>
        <w:br/>
      </w:r>
      <w:r w:rsidRPr="000F6653">
        <w:rPr>
          <w:rFonts w:eastAsia="Times New Roman" w:cs="Times New Roman"/>
          <w:szCs w:val="24"/>
          <w:lang w:eastAsia="ru-RU"/>
        </w:rPr>
        <w:br/>
      </w:r>
      <w:hyperlink r:id="rId7" w:history="1">
        <w:r w:rsidRPr="000F6653">
          <w:rPr>
            <w:rFonts w:eastAsia="Times New Roman" w:cs="Times New Roman"/>
            <w:color w:val="0000FF"/>
            <w:szCs w:val="24"/>
            <w:u w:val="single"/>
            <w:lang w:eastAsia="ru-RU"/>
          </w:rPr>
          <w:t>Федеральный закон "Об образовании в Российской Федерации"</w:t>
        </w:r>
      </w:hyperlink>
      <w:r w:rsidRPr="000F6653">
        <w:rPr>
          <w:rFonts w:eastAsia="Times New Roman" w:cs="Times New Roman"/>
          <w:szCs w:val="24"/>
          <w:lang w:eastAsia="ru-RU"/>
        </w:rPr>
        <w:t xml:space="preserve">, федеральные государственные образовательные стандарты общего и дошкольного образования определили долгосрочные цели развития образовательных организаций и дошкольных образовательных организаций: переход на </w:t>
      </w:r>
      <w:proofErr w:type="spellStart"/>
      <w:r w:rsidRPr="000F6653">
        <w:rPr>
          <w:rFonts w:eastAsia="Times New Roman" w:cs="Times New Roman"/>
          <w:szCs w:val="24"/>
          <w:lang w:eastAsia="ru-RU"/>
        </w:rPr>
        <w:t>системно-деятельностный</w:t>
      </w:r>
      <w:proofErr w:type="spellEnd"/>
      <w:r w:rsidRPr="000F6653">
        <w:rPr>
          <w:rFonts w:eastAsia="Times New Roman" w:cs="Times New Roman"/>
          <w:szCs w:val="24"/>
          <w:lang w:eastAsia="ru-RU"/>
        </w:rPr>
        <w:t xml:space="preserve"> (</w:t>
      </w:r>
      <w:proofErr w:type="spellStart"/>
      <w:r w:rsidRPr="000F6653">
        <w:rPr>
          <w:rFonts w:eastAsia="Times New Roman" w:cs="Times New Roman"/>
          <w:szCs w:val="24"/>
          <w:lang w:eastAsia="ru-RU"/>
        </w:rPr>
        <w:t>компетентностный</w:t>
      </w:r>
      <w:proofErr w:type="spellEnd"/>
      <w:r w:rsidRPr="000F6653">
        <w:rPr>
          <w:rFonts w:eastAsia="Times New Roman" w:cs="Times New Roman"/>
          <w:szCs w:val="24"/>
          <w:lang w:eastAsia="ru-RU"/>
        </w:rPr>
        <w:t>) подход, введение к 2022 году федеральных государственных образовательных стандартов всех уровней</w:t>
      </w:r>
      <w:proofErr w:type="gramEnd"/>
      <w:r w:rsidRPr="000F6653">
        <w:rPr>
          <w:rFonts w:eastAsia="Times New Roman" w:cs="Times New Roman"/>
          <w:szCs w:val="24"/>
          <w:lang w:eastAsia="ru-RU"/>
        </w:rPr>
        <w:t xml:space="preserve"> общего образования (в том числе инклюзивного образования лиц с ограниченными возможностями здоровья), введение целого спектра новых нормативно-правовых и финансово-экономических регуляторов.</w:t>
      </w:r>
      <w:r w:rsidRPr="000F6653">
        <w:rPr>
          <w:rFonts w:eastAsia="Times New Roman" w:cs="Times New Roman"/>
          <w:szCs w:val="24"/>
          <w:lang w:eastAsia="ru-RU"/>
        </w:rPr>
        <w:br/>
      </w:r>
      <w:r w:rsidRPr="000F6653">
        <w:rPr>
          <w:rFonts w:eastAsia="Times New Roman" w:cs="Times New Roman"/>
          <w:szCs w:val="24"/>
          <w:lang w:eastAsia="ru-RU"/>
        </w:rPr>
        <w:br/>
        <w:t>Обновленные цели системы российского общего образования повышают традиционные и создают новые требования к качеству педагогических работников, к уровню профессиональной педагогической деятельности в целом. При сохранении лучших традиций подготовки российских учителей и воспитателей необходимо развивать их новые профессиональные качества в соответствии со стандартом профессиональной деятельности в области обучения, воспитания и развития.</w:t>
      </w:r>
      <w:r w:rsidRPr="000F6653">
        <w:rPr>
          <w:rFonts w:eastAsia="Times New Roman" w:cs="Times New Roman"/>
          <w:szCs w:val="24"/>
          <w:lang w:eastAsia="ru-RU"/>
        </w:rPr>
        <w:br/>
      </w:r>
      <w:r w:rsidRPr="000F6653">
        <w:rPr>
          <w:rFonts w:eastAsia="Times New Roman" w:cs="Times New Roman"/>
          <w:szCs w:val="24"/>
          <w:lang w:eastAsia="ru-RU"/>
        </w:rPr>
        <w:br/>
        <w:t>Утвержденный профессиональный стандарт педагога - сложный регулятор большого числа вопросов педагогической работы; трудоустройства педагога, определения его должностных обязанностей, аттестации, оценки труда, оплаты труда.</w:t>
      </w:r>
      <w:r w:rsidRPr="000F6653">
        <w:rPr>
          <w:rFonts w:eastAsia="Times New Roman" w:cs="Times New Roman"/>
          <w:szCs w:val="24"/>
          <w:lang w:eastAsia="ru-RU"/>
        </w:rPr>
        <w:br/>
      </w:r>
      <w:r w:rsidRPr="000F6653">
        <w:rPr>
          <w:rFonts w:eastAsia="Times New Roman" w:cs="Times New Roman"/>
          <w:szCs w:val="24"/>
          <w:lang w:eastAsia="ru-RU"/>
        </w:rPr>
        <w:br/>
        <w:t>Профессиональный стандарт педагога должен стать системно-образующим механизмом, который повысит качество работы педагогов в соответствии с требованиями федеральных государственных образовательных стандартов, создаст объективные требования к трудовым действиям, знаниям и умениям, необходимому уровню профессионального образования. Профессиональный стандарт определит объем и направление подготовки, переподготовки или повышения квалификации, позволит объективно связать уровень профессионализма педагога, его должностные обязанности и условия оплаты труда с результатами профессиональной деятельности (эффективный контракт).</w:t>
      </w:r>
      <w:r w:rsidRPr="000F6653">
        <w:rPr>
          <w:rFonts w:eastAsia="Times New Roman" w:cs="Times New Roman"/>
          <w:szCs w:val="24"/>
          <w:lang w:eastAsia="ru-RU"/>
        </w:rPr>
        <w:br/>
      </w:r>
      <w:r w:rsidRPr="000F6653">
        <w:rPr>
          <w:rFonts w:eastAsia="Times New Roman" w:cs="Times New Roman"/>
          <w:szCs w:val="24"/>
          <w:lang w:eastAsia="ru-RU"/>
        </w:rPr>
        <w:br/>
        <w:t>При этом профессиональный стандарт должен выступить в качестве базы для оценки квалификаций и труда педагога, а эффективный контракт - в качестве инструмента соединения интересов педагогического работника и руководителя для решения задач конкретной общеобразовательной организации. Вместе с тем общая рамка оценки качества и результатов на основании профессионального стандарта педагога должна быть создана с участием всех уровней и институтов системы общего образования.</w:t>
      </w:r>
      <w:r w:rsidRPr="000F6653">
        <w:rPr>
          <w:rFonts w:eastAsia="Times New Roman" w:cs="Times New Roman"/>
          <w:szCs w:val="24"/>
          <w:lang w:eastAsia="ru-RU"/>
        </w:rPr>
        <w:br/>
      </w:r>
      <w:r w:rsidRPr="000F6653">
        <w:rPr>
          <w:rFonts w:eastAsia="Times New Roman" w:cs="Times New Roman"/>
          <w:szCs w:val="24"/>
          <w:lang w:eastAsia="ru-RU"/>
        </w:rPr>
        <w:br/>
      </w:r>
      <w:proofErr w:type="gramStart"/>
      <w:r w:rsidRPr="000F6653">
        <w:rPr>
          <w:rFonts w:eastAsia="Times New Roman" w:cs="Times New Roman"/>
          <w:szCs w:val="24"/>
          <w:lang w:eastAsia="ru-RU"/>
        </w:rPr>
        <w:t xml:space="preserve">Таким образом, в рамках настоящей программы проектируется построение взаимосвязанных изменений оценки и оплаты труда педагогических работников, процедур сертификации </w:t>
      </w:r>
      <w:r w:rsidRPr="000F6653">
        <w:rPr>
          <w:rFonts w:eastAsia="Times New Roman" w:cs="Times New Roman"/>
          <w:szCs w:val="24"/>
          <w:lang w:eastAsia="ru-RU"/>
        </w:rPr>
        <w:lastRenderedPageBreak/>
        <w:t>квалификаций, аттестации, базирующихся на содержании и требованиях профессионального стандарта педагога, изменение системы педагогического образования, подготовки педагогических работников, повышения их квалификации и профессиональной переподготовки, включающей в себя, в том числе, овладение ими современными образовательными технологиями и методиками обучения и воспитания, знаниями, умениями и</w:t>
      </w:r>
      <w:proofErr w:type="gramEnd"/>
      <w:r w:rsidRPr="000F6653">
        <w:rPr>
          <w:rFonts w:eastAsia="Times New Roman" w:cs="Times New Roman"/>
          <w:szCs w:val="24"/>
          <w:lang w:eastAsia="ru-RU"/>
        </w:rPr>
        <w:t xml:space="preserve"> навыками в целях обеспечения инклюзивного образования лиц с ограниченными возможностями здоровья, а также повышение социального статуса и престижа педагогической профессии.</w:t>
      </w:r>
      <w:r w:rsidRPr="000F6653">
        <w:rPr>
          <w:rFonts w:eastAsia="Times New Roman" w:cs="Times New Roman"/>
          <w:szCs w:val="24"/>
          <w:lang w:eastAsia="ru-RU"/>
        </w:rPr>
        <w:br/>
      </w:r>
      <w:r w:rsidRPr="000F6653">
        <w:rPr>
          <w:rFonts w:eastAsia="Times New Roman" w:cs="Times New Roman"/>
          <w:szCs w:val="24"/>
          <w:lang w:eastAsia="ru-RU"/>
        </w:rPr>
        <w:br/>
        <w:t xml:space="preserve">Реализация настоящей программы при активном участии субъектов Российской Федерации позволит решить ряд важных проблем повышения уровня профессиональной деятельности педагогических работников, обеспечить повышение качества работы, направленное на достижение высоких образовательных результатов обучающихся, а также решить проблемы, имеющиеся в системе подготовки, переподготовки и повышении квалификации педагогических кадров. </w:t>
      </w:r>
      <w:proofErr w:type="gramStart"/>
      <w:r w:rsidRPr="000F6653">
        <w:rPr>
          <w:rFonts w:eastAsia="Times New Roman" w:cs="Times New Roman"/>
          <w:szCs w:val="24"/>
          <w:lang w:eastAsia="ru-RU"/>
        </w:rPr>
        <w:t>К основным проблемам в этой сфере можно отнести:</w:t>
      </w:r>
      <w:r w:rsidRPr="000F6653">
        <w:rPr>
          <w:rFonts w:eastAsia="Times New Roman" w:cs="Times New Roman"/>
          <w:szCs w:val="24"/>
          <w:lang w:eastAsia="ru-RU"/>
        </w:rPr>
        <w:br/>
      </w:r>
      <w:r w:rsidRPr="000F6653">
        <w:rPr>
          <w:rFonts w:eastAsia="Times New Roman" w:cs="Times New Roman"/>
          <w:szCs w:val="24"/>
          <w:lang w:eastAsia="ru-RU"/>
        </w:rPr>
        <w:br/>
        <w:t>несоответствие требований профессионального стандарта текущей профессиональной деятельности значительного числа педагогов, которые не имеют необходимых знаний и квалификации для осуществления профессиональных действий, направленных на обучение, воспитание и развитие учащихся, формирование предметных, метапредметных и личностных образовательных результатов, на индивидуализацию своей профессиональной деятельности с учетом специальных образовательных потребностей учащихся, в том числе учащихся с ограниченными</w:t>
      </w:r>
      <w:proofErr w:type="gramEnd"/>
      <w:r w:rsidRPr="000F6653">
        <w:rPr>
          <w:rFonts w:eastAsia="Times New Roman" w:cs="Times New Roman"/>
          <w:szCs w:val="24"/>
          <w:lang w:eastAsia="ru-RU"/>
        </w:rPr>
        <w:t xml:space="preserve"> </w:t>
      </w:r>
      <w:proofErr w:type="gramStart"/>
      <w:r w:rsidRPr="000F6653">
        <w:rPr>
          <w:rFonts w:eastAsia="Times New Roman" w:cs="Times New Roman"/>
          <w:szCs w:val="24"/>
          <w:lang w:eastAsia="ru-RU"/>
        </w:rPr>
        <w:t>возможностями здоровья;</w:t>
      </w:r>
      <w:r w:rsidRPr="000F6653">
        <w:rPr>
          <w:rFonts w:eastAsia="Times New Roman" w:cs="Times New Roman"/>
          <w:szCs w:val="24"/>
          <w:lang w:eastAsia="ru-RU"/>
        </w:rPr>
        <w:br/>
      </w:r>
      <w:r w:rsidRPr="000F6653">
        <w:rPr>
          <w:rFonts w:eastAsia="Times New Roman" w:cs="Times New Roman"/>
          <w:szCs w:val="24"/>
          <w:lang w:eastAsia="ru-RU"/>
        </w:rPr>
        <w:br/>
        <w:t xml:space="preserve">безадресный и </w:t>
      </w:r>
      <w:proofErr w:type="spellStart"/>
      <w:r w:rsidRPr="000F6653">
        <w:rPr>
          <w:rFonts w:eastAsia="Times New Roman" w:cs="Times New Roman"/>
          <w:szCs w:val="24"/>
          <w:lang w:eastAsia="ru-RU"/>
        </w:rPr>
        <w:t>неперсонифицированный</w:t>
      </w:r>
      <w:proofErr w:type="spellEnd"/>
      <w:r w:rsidRPr="000F6653">
        <w:rPr>
          <w:rFonts w:eastAsia="Times New Roman" w:cs="Times New Roman"/>
          <w:szCs w:val="24"/>
          <w:lang w:eastAsia="ru-RU"/>
        </w:rPr>
        <w:t xml:space="preserve"> характер определенной части программ повышения квалификации;</w:t>
      </w:r>
      <w:r w:rsidRPr="000F6653">
        <w:rPr>
          <w:rFonts w:eastAsia="Times New Roman" w:cs="Times New Roman"/>
          <w:szCs w:val="24"/>
          <w:lang w:eastAsia="ru-RU"/>
        </w:rPr>
        <w:br/>
      </w:r>
      <w:r w:rsidRPr="000F6653">
        <w:rPr>
          <w:rFonts w:eastAsia="Times New Roman" w:cs="Times New Roman"/>
          <w:szCs w:val="24"/>
          <w:lang w:eastAsia="ru-RU"/>
        </w:rPr>
        <w:br/>
        <w:t>наличие разрыва между содержанием, технологиями и образовательными результатами основных профессиональных образовательных программ подготовки будущих педагогов, разработанных на основе действующих федеральных государственных образовательных стандартов высшего образования по укрупненной группе специальностей и направлений подготовки "Образование и педагогические науки", и требованиями к компетенциям выпускников, предъявляемым профессиональным стандартом педагога и работодателями;</w:t>
      </w:r>
      <w:proofErr w:type="gramEnd"/>
      <w:r w:rsidRPr="000F6653">
        <w:rPr>
          <w:rFonts w:eastAsia="Times New Roman" w:cs="Times New Roman"/>
          <w:szCs w:val="24"/>
          <w:lang w:eastAsia="ru-RU"/>
        </w:rPr>
        <w:br/>
      </w:r>
      <w:r w:rsidRPr="000F6653">
        <w:rPr>
          <w:rFonts w:eastAsia="Times New Roman" w:cs="Times New Roman"/>
          <w:szCs w:val="24"/>
          <w:lang w:eastAsia="ru-RU"/>
        </w:rPr>
        <w:br/>
        <w:t>отсутствие многоканальной системы получения педагогического образования, направленной на привлечение в профессию мотивированных к педагогической деятельности лиц, в том числе осуществляющих такой профессиональный выбор не только после получения общего образования, но и в процессе получения непедагогического образования или уже после его получения;</w:t>
      </w:r>
      <w:r w:rsidRPr="000F6653">
        <w:rPr>
          <w:rFonts w:eastAsia="Times New Roman" w:cs="Times New Roman"/>
          <w:szCs w:val="24"/>
          <w:lang w:eastAsia="ru-RU"/>
        </w:rPr>
        <w:br/>
      </w:r>
      <w:r w:rsidRPr="000F6653">
        <w:rPr>
          <w:rFonts w:eastAsia="Times New Roman" w:cs="Times New Roman"/>
          <w:szCs w:val="24"/>
          <w:lang w:eastAsia="ru-RU"/>
        </w:rPr>
        <w:br/>
      </w:r>
      <w:proofErr w:type="gramStart"/>
      <w:r w:rsidRPr="000F6653">
        <w:rPr>
          <w:rFonts w:eastAsia="Times New Roman" w:cs="Times New Roman"/>
          <w:szCs w:val="24"/>
          <w:lang w:eastAsia="ru-RU"/>
        </w:rPr>
        <w:t xml:space="preserve">недостаточность целенаправленной </w:t>
      </w:r>
      <w:proofErr w:type="spellStart"/>
      <w:r w:rsidRPr="000F6653">
        <w:rPr>
          <w:rFonts w:eastAsia="Times New Roman" w:cs="Times New Roman"/>
          <w:szCs w:val="24"/>
          <w:lang w:eastAsia="ru-RU"/>
        </w:rPr>
        <w:t>профориентационной</w:t>
      </w:r>
      <w:proofErr w:type="spellEnd"/>
      <w:r w:rsidRPr="000F6653">
        <w:rPr>
          <w:rFonts w:eastAsia="Times New Roman" w:cs="Times New Roman"/>
          <w:szCs w:val="24"/>
          <w:lang w:eastAsia="ru-RU"/>
        </w:rPr>
        <w:t xml:space="preserve"> работы образовательных организаций по формированию, поддержанию и развитию у обучающихся устойчивой мотивации к будущей педагогической деятельности;</w:t>
      </w:r>
      <w:proofErr w:type="gramEnd"/>
      <w:r w:rsidRPr="000F6653">
        <w:rPr>
          <w:rFonts w:eastAsia="Times New Roman" w:cs="Times New Roman"/>
          <w:szCs w:val="24"/>
          <w:lang w:eastAsia="ru-RU"/>
        </w:rPr>
        <w:br/>
      </w:r>
      <w:r w:rsidRPr="000F6653">
        <w:rPr>
          <w:rFonts w:eastAsia="Times New Roman" w:cs="Times New Roman"/>
          <w:szCs w:val="24"/>
          <w:lang w:eastAsia="ru-RU"/>
        </w:rPr>
        <w:br/>
        <w:t xml:space="preserve">отсутствие эффективных каналов </w:t>
      </w:r>
      <w:proofErr w:type="spellStart"/>
      <w:r w:rsidRPr="000F6653">
        <w:rPr>
          <w:rFonts w:eastAsia="Times New Roman" w:cs="Times New Roman"/>
          <w:szCs w:val="24"/>
          <w:lang w:eastAsia="ru-RU"/>
        </w:rPr>
        <w:t>медийной</w:t>
      </w:r>
      <w:proofErr w:type="spellEnd"/>
      <w:r w:rsidRPr="000F6653">
        <w:rPr>
          <w:rFonts w:eastAsia="Times New Roman" w:cs="Times New Roman"/>
          <w:szCs w:val="24"/>
          <w:lang w:eastAsia="ru-RU"/>
        </w:rPr>
        <w:t xml:space="preserve"> коммуникации и PR-сопровождения успешной профессиональной деятельности в сфере образования, результатов государственной политики в этой области (в том числе существенного улучшения социальных льгот и оплаты труда педагогов), чрезмерная бюрократизация профессиональной деятельности, сохраняющееся восприятие профессии педагога как рутинной и скучной, а не динамичной и творческой;</w:t>
      </w:r>
      <w:r w:rsidRPr="000F6653">
        <w:rPr>
          <w:rFonts w:eastAsia="Times New Roman" w:cs="Times New Roman"/>
          <w:szCs w:val="24"/>
          <w:lang w:eastAsia="ru-RU"/>
        </w:rPr>
        <w:br/>
      </w:r>
      <w:r w:rsidRPr="000F6653">
        <w:rPr>
          <w:rFonts w:eastAsia="Times New Roman" w:cs="Times New Roman"/>
          <w:szCs w:val="24"/>
          <w:lang w:eastAsia="ru-RU"/>
        </w:rPr>
        <w:br/>
      </w:r>
      <w:proofErr w:type="gramStart"/>
      <w:r w:rsidRPr="000F6653">
        <w:rPr>
          <w:rFonts w:eastAsia="Times New Roman" w:cs="Times New Roman"/>
          <w:szCs w:val="24"/>
          <w:lang w:eastAsia="ru-RU"/>
        </w:rPr>
        <w:t>отсутствие в профессиональной деятельности педагогических работников четких принципов построения карьеры, включая ее основные ступени, связи между занятием соответствующей должности и требуемой для этого квалификацией (с точки зрения профессионального стандарта);</w:t>
      </w:r>
      <w:r w:rsidRPr="000F6653">
        <w:rPr>
          <w:rFonts w:eastAsia="Times New Roman" w:cs="Times New Roman"/>
          <w:szCs w:val="24"/>
          <w:lang w:eastAsia="ru-RU"/>
        </w:rPr>
        <w:br/>
      </w:r>
      <w:r w:rsidRPr="000F6653">
        <w:rPr>
          <w:rFonts w:eastAsia="Times New Roman" w:cs="Times New Roman"/>
          <w:szCs w:val="24"/>
          <w:lang w:eastAsia="ru-RU"/>
        </w:rPr>
        <w:br/>
        <w:t>отсутствие четкой и объективной взаимосвязи между квалификацией (профессиональным уровнем, уровнем владения компетенциями) педагогического работника, качеством и результатами его профессиональной деятельности и оплатой труда.</w:t>
      </w:r>
      <w:proofErr w:type="gramEnd"/>
      <w:r w:rsidRPr="000F6653">
        <w:rPr>
          <w:rFonts w:eastAsia="Times New Roman" w:cs="Times New Roman"/>
          <w:szCs w:val="24"/>
          <w:lang w:eastAsia="ru-RU"/>
        </w:rPr>
        <w:br/>
      </w:r>
      <w:r w:rsidRPr="000F6653">
        <w:rPr>
          <w:rFonts w:eastAsia="Times New Roman" w:cs="Times New Roman"/>
          <w:szCs w:val="24"/>
          <w:lang w:eastAsia="ru-RU"/>
        </w:rPr>
        <w:lastRenderedPageBreak/>
        <w:br/>
        <w:t>Указанные проблемы позволяют определить четыре основные взаимосвязанные направления повышения профессионального уровня педагогических работников школ:</w:t>
      </w:r>
      <w:r w:rsidRPr="000F6653">
        <w:rPr>
          <w:rFonts w:eastAsia="Times New Roman" w:cs="Times New Roman"/>
          <w:szCs w:val="24"/>
          <w:lang w:eastAsia="ru-RU"/>
        </w:rPr>
        <w:br/>
      </w:r>
      <w:r w:rsidRPr="000F6653">
        <w:rPr>
          <w:rFonts w:eastAsia="Times New Roman" w:cs="Times New Roman"/>
          <w:szCs w:val="24"/>
          <w:lang w:eastAsia="ru-RU"/>
        </w:rPr>
        <w:br/>
        <w:t>внедрение профессионального стандарта педагога;</w:t>
      </w:r>
      <w:r w:rsidRPr="000F6653">
        <w:rPr>
          <w:rFonts w:eastAsia="Times New Roman" w:cs="Times New Roman"/>
          <w:szCs w:val="24"/>
          <w:lang w:eastAsia="ru-RU"/>
        </w:rPr>
        <w:br/>
      </w:r>
      <w:r w:rsidRPr="000F6653">
        <w:rPr>
          <w:rFonts w:eastAsia="Times New Roman" w:cs="Times New Roman"/>
          <w:szCs w:val="24"/>
          <w:lang w:eastAsia="ru-RU"/>
        </w:rPr>
        <w:br/>
        <w:t>модернизация педагогического образования;</w:t>
      </w:r>
      <w:r w:rsidRPr="000F6653">
        <w:rPr>
          <w:rFonts w:eastAsia="Times New Roman" w:cs="Times New Roman"/>
          <w:szCs w:val="24"/>
          <w:lang w:eastAsia="ru-RU"/>
        </w:rPr>
        <w:br/>
      </w:r>
      <w:r w:rsidRPr="000F6653">
        <w:rPr>
          <w:rFonts w:eastAsia="Times New Roman" w:cs="Times New Roman"/>
          <w:szCs w:val="24"/>
          <w:lang w:eastAsia="ru-RU"/>
        </w:rPr>
        <w:br/>
        <w:t>обеспечение перехода к системе эффективного контракта педагогических работников;</w:t>
      </w:r>
      <w:r w:rsidRPr="000F6653">
        <w:rPr>
          <w:rFonts w:eastAsia="Times New Roman" w:cs="Times New Roman"/>
          <w:szCs w:val="24"/>
          <w:lang w:eastAsia="ru-RU"/>
        </w:rPr>
        <w:br/>
      </w:r>
      <w:r w:rsidRPr="000F6653">
        <w:rPr>
          <w:rFonts w:eastAsia="Times New Roman" w:cs="Times New Roman"/>
          <w:szCs w:val="24"/>
          <w:lang w:eastAsia="ru-RU"/>
        </w:rPr>
        <w:br/>
        <w:t>повышение социального статуса и престижа профессии педагога.</w:t>
      </w:r>
      <w:r w:rsidRPr="000F6653">
        <w:rPr>
          <w:rFonts w:eastAsia="Times New Roman" w:cs="Times New Roman"/>
          <w:szCs w:val="24"/>
          <w:lang w:eastAsia="ru-RU"/>
        </w:rPr>
        <w:br/>
      </w:r>
      <w:r w:rsidRPr="000F6653">
        <w:rPr>
          <w:rFonts w:eastAsia="Times New Roman" w:cs="Times New Roman"/>
          <w:szCs w:val="24"/>
          <w:lang w:eastAsia="ru-RU"/>
        </w:rPr>
        <w:br/>
        <w:t>Все четыре направления (подпрограммы) в комплексе должны обеспечить повышение профессионального уровня педагогических работников общеобразовательных организаций.</w:t>
      </w:r>
      <w:r w:rsidRPr="000F6653">
        <w:rPr>
          <w:rFonts w:eastAsia="Times New Roman" w:cs="Times New Roman"/>
          <w:szCs w:val="24"/>
          <w:lang w:eastAsia="ru-RU"/>
        </w:rPr>
        <w:br/>
      </w:r>
      <w:r w:rsidRPr="000F6653">
        <w:rPr>
          <w:rFonts w:eastAsia="Times New Roman" w:cs="Times New Roman"/>
          <w:szCs w:val="24"/>
          <w:lang w:eastAsia="ru-RU"/>
        </w:rPr>
        <w:br/>
      </w:r>
    </w:p>
    <w:p w:rsidR="000F6653" w:rsidRPr="000F6653" w:rsidRDefault="000F6653" w:rsidP="000F6653">
      <w:pPr>
        <w:spacing w:before="100" w:beforeAutospacing="1" w:after="100" w:afterAutospacing="1" w:line="240" w:lineRule="auto"/>
        <w:outlineLvl w:val="2"/>
        <w:rPr>
          <w:rFonts w:eastAsia="Times New Roman" w:cs="Times New Roman"/>
          <w:b/>
          <w:bCs/>
          <w:sz w:val="27"/>
          <w:szCs w:val="27"/>
          <w:lang w:eastAsia="ru-RU"/>
        </w:rPr>
      </w:pPr>
      <w:r w:rsidRPr="000F6653">
        <w:rPr>
          <w:rFonts w:eastAsia="Times New Roman" w:cs="Times New Roman"/>
          <w:b/>
          <w:bCs/>
          <w:sz w:val="27"/>
          <w:szCs w:val="27"/>
          <w:lang w:eastAsia="ru-RU"/>
        </w:rPr>
        <w:t>Подпрограмма 1. Внедрение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0F6653" w:rsidRPr="000F6653" w:rsidRDefault="000F6653" w:rsidP="000F6653">
      <w:pPr>
        <w:spacing w:before="100" w:beforeAutospacing="1" w:after="100" w:afterAutospacing="1" w:line="240" w:lineRule="auto"/>
        <w:rPr>
          <w:rFonts w:eastAsia="Times New Roman" w:cs="Times New Roman"/>
          <w:szCs w:val="24"/>
          <w:lang w:eastAsia="ru-RU"/>
        </w:rPr>
      </w:pPr>
      <w:r w:rsidRPr="000F6653">
        <w:rPr>
          <w:rFonts w:eastAsia="Times New Roman" w:cs="Times New Roman"/>
          <w:szCs w:val="24"/>
          <w:lang w:eastAsia="ru-RU"/>
        </w:rPr>
        <w:br/>
      </w:r>
      <w:r w:rsidRPr="000F6653">
        <w:rPr>
          <w:rFonts w:eastAsia="Times New Roman" w:cs="Times New Roman"/>
          <w:b/>
          <w:bCs/>
          <w:szCs w:val="24"/>
          <w:lang w:eastAsia="ru-RU"/>
        </w:rPr>
        <w:t>Цель подпрограммы:</w:t>
      </w:r>
      <w:r w:rsidRPr="000F6653">
        <w:rPr>
          <w:rFonts w:eastAsia="Times New Roman" w:cs="Times New Roman"/>
          <w:szCs w:val="24"/>
          <w:lang w:eastAsia="ru-RU"/>
        </w:rPr>
        <w:t xml:space="preserve"> обеспечение перехода образовательных организаций общего образования на работу в условиях действия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(далее - профессиональный стандарт педагога).</w:t>
      </w:r>
    </w:p>
    <w:p w:rsidR="000F6653" w:rsidRPr="000F6653" w:rsidRDefault="000F6653" w:rsidP="000F6653">
      <w:pPr>
        <w:spacing w:before="100" w:beforeAutospacing="1" w:after="100" w:afterAutospacing="1" w:line="240" w:lineRule="auto"/>
        <w:rPr>
          <w:rFonts w:eastAsia="Times New Roman" w:cs="Times New Roman"/>
          <w:szCs w:val="24"/>
          <w:lang w:eastAsia="ru-RU"/>
        </w:rPr>
      </w:pPr>
      <w:r w:rsidRPr="000F6653">
        <w:rPr>
          <w:rFonts w:eastAsia="Times New Roman" w:cs="Times New Roman"/>
          <w:szCs w:val="24"/>
          <w:lang w:eastAsia="ru-RU"/>
        </w:rPr>
        <w:br/>
      </w:r>
      <w:r w:rsidRPr="000F6653">
        <w:rPr>
          <w:rFonts w:eastAsia="Times New Roman" w:cs="Times New Roman"/>
          <w:b/>
          <w:bCs/>
          <w:szCs w:val="24"/>
          <w:lang w:eastAsia="ru-RU"/>
        </w:rPr>
        <w:t>Задачи подпрограммы:</w:t>
      </w:r>
      <w:r w:rsidRPr="000F6653">
        <w:rPr>
          <w:rFonts w:eastAsia="Times New Roman" w:cs="Times New Roman"/>
          <w:szCs w:val="24"/>
          <w:lang w:eastAsia="ru-RU"/>
        </w:rPr>
        <w:t xml:space="preserve"> организация переподготовки и повышения квалификации педагогических работников общего образования в соответствии с требованиями профессионального стандарта педагога;</w:t>
      </w:r>
    </w:p>
    <w:p w:rsidR="000F6653" w:rsidRPr="000F6653" w:rsidRDefault="000F6653" w:rsidP="000F6653">
      <w:pPr>
        <w:spacing w:before="100" w:beforeAutospacing="1" w:after="100" w:afterAutospacing="1" w:line="240" w:lineRule="auto"/>
        <w:rPr>
          <w:rFonts w:eastAsia="Times New Roman" w:cs="Times New Roman"/>
          <w:szCs w:val="24"/>
          <w:lang w:eastAsia="ru-RU"/>
        </w:rPr>
      </w:pPr>
      <w:r w:rsidRPr="000F6653">
        <w:rPr>
          <w:rFonts w:eastAsia="Times New Roman" w:cs="Times New Roman"/>
          <w:szCs w:val="24"/>
          <w:lang w:eastAsia="ru-RU"/>
        </w:rPr>
        <w:br/>
        <w:t>формирование системы аттестации педагогических работников общего образования на основе профессионального стандарта педагога.</w:t>
      </w:r>
      <w:r w:rsidRPr="000F6653">
        <w:rPr>
          <w:rFonts w:eastAsia="Times New Roman" w:cs="Times New Roman"/>
          <w:szCs w:val="24"/>
          <w:lang w:eastAsia="ru-RU"/>
        </w:rPr>
        <w:br/>
      </w:r>
      <w:r w:rsidRPr="000F6653">
        <w:rPr>
          <w:rFonts w:eastAsia="Times New Roman" w:cs="Times New Roman"/>
          <w:szCs w:val="24"/>
          <w:lang w:eastAsia="ru-RU"/>
        </w:rPr>
        <w:br/>
      </w:r>
      <w:r w:rsidRPr="000F6653">
        <w:rPr>
          <w:rFonts w:eastAsia="Times New Roman" w:cs="Times New Roman"/>
          <w:b/>
          <w:bCs/>
          <w:szCs w:val="24"/>
          <w:lang w:eastAsia="ru-RU"/>
        </w:rPr>
        <w:t>Основные мероприятия подпрограммы:</w:t>
      </w:r>
      <w:r w:rsidRPr="000F6653">
        <w:rPr>
          <w:rFonts w:eastAsia="Times New Roman" w:cs="Times New Roman"/>
          <w:szCs w:val="24"/>
          <w:lang w:eastAsia="ru-RU"/>
        </w:rPr>
        <w:t xml:space="preserve"> разработка и апробация программ переподготовки и повышения квалификации педагогических работников в соответствии с профессиональным стандартом педагога, в том числе направленные на овладение современными образовательными технологиями и методиками обучения и воспитания, знаниями, умениями и навыками в целях обеспечения инклюзивного образования лиц с ограниченными возможностями здоровья (2014-2015 годы);</w:t>
      </w:r>
      <w:r w:rsidRPr="000F6653">
        <w:rPr>
          <w:rFonts w:eastAsia="Times New Roman" w:cs="Times New Roman"/>
          <w:szCs w:val="24"/>
          <w:lang w:eastAsia="ru-RU"/>
        </w:rPr>
        <w:br/>
      </w:r>
      <w:r w:rsidRPr="000F6653">
        <w:rPr>
          <w:rFonts w:eastAsia="Times New Roman" w:cs="Times New Roman"/>
          <w:szCs w:val="24"/>
          <w:lang w:eastAsia="ru-RU"/>
        </w:rPr>
        <w:br/>
        <w:t>проведение повышения квалификации или переподготовки педагогических работников в соответствии с профессиональным стандартом педагога, в том числе направленные на овладение ими современными образовательными технологиями и методиками обучения и воспитания, знаниями, умениями и навыками в целях обеспечения инклюзивного образования лиц с ограниченными возможностями здоровья и реализации адаптированных образовательных программ (2014-2020 годы);</w:t>
      </w:r>
      <w:r w:rsidRPr="000F6653">
        <w:rPr>
          <w:rFonts w:eastAsia="Times New Roman" w:cs="Times New Roman"/>
          <w:szCs w:val="24"/>
          <w:lang w:eastAsia="ru-RU"/>
        </w:rPr>
        <w:br/>
      </w:r>
      <w:r w:rsidRPr="000F6653">
        <w:rPr>
          <w:rFonts w:eastAsia="Times New Roman" w:cs="Times New Roman"/>
          <w:szCs w:val="24"/>
          <w:lang w:eastAsia="ru-RU"/>
        </w:rPr>
        <w:br/>
        <w:t>разработка и внедрение новых персонифицированных моделей повышения квалификации на основе профессионального стандарта педагога (2015-2018 годы);</w:t>
      </w:r>
      <w:r w:rsidRPr="000F6653">
        <w:rPr>
          <w:rFonts w:eastAsia="Times New Roman" w:cs="Times New Roman"/>
          <w:szCs w:val="24"/>
          <w:lang w:eastAsia="ru-RU"/>
        </w:rPr>
        <w:br/>
      </w:r>
      <w:r w:rsidRPr="000F6653">
        <w:rPr>
          <w:rFonts w:eastAsia="Times New Roman" w:cs="Times New Roman"/>
          <w:szCs w:val="24"/>
          <w:lang w:eastAsia="ru-RU"/>
        </w:rPr>
        <w:br/>
        <w:t xml:space="preserve">разработка, апробация и внедрение пакета типовых документов общеобразовательной организации, работающей в условиях профессионального стандарта педагога (документы для </w:t>
      </w:r>
      <w:r w:rsidRPr="000F6653">
        <w:rPr>
          <w:rFonts w:eastAsia="Times New Roman" w:cs="Times New Roman"/>
          <w:szCs w:val="24"/>
          <w:lang w:eastAsia="ru-RU"/>
        </w:rPr>
        <w:lastRenderedPageBreak/>
        <w:t>осуществления кадровой политики, управления персоналом, организации обучения и аттестации работников, разработки должностных инструкций, тарификации работ, присвоения тарифных разрядов работникам, установления систем оплаты труда с учетом особенностей организации производства, труда и управления) (2015-2018 годы);</w:t>
      </w:r>
      <w:r w:rsidRPr="000F6653">
        <w:rPr>
          <w:rFonts w:eastAsia="Times New Roman" w:cs="Times New Roman"/>
          <w:szCs w:val="24"/>
          <w:lang w:eastAsia="ru-RU"/>
        </w:rPr>
        <w:br/>
      </w:r>
      <w:r w:rsidRPr="000F6653">
        <w:rPr>
          <w:rFonts w:eastAsia="Times New Roman" w:cs="Times New Roman"/>
          <w:szCs w:val="24"/>
          <w:lang w:eastAsia="ru-RU"/>
        </w:rPr>
        <w:br/>
        <w:t>формирование должностных обязанностей педагогических работников на основе профессионального стандарта педагога (2015-2016 годы);</w:t>
      </w:r>
      <w:r w:rsidRPr="000F6653">
        <w:rPr>
          <w:rFonts w:eastAsia="Times New Roman" w:cs="Times New Roman"/>
          <w:szCs w:val="24"/>
          <w:lang w:eastAsia="ru-RU"/>
        </w:rPr>
        <w:br/>
      </w:r>
      <w:r w:rsidRPr="000F6653">
        <w:rPr>
          <w:rFonts w:eastAsia="Times New Roman" w:cs="Times New Roman"/>
          <w:szCs w:val="24"/>
          <w:lang w:eastAsia="ru-RU"/>
        </w:rPr>
        <w:br/>
        <w:t>разработка и апробация методики оценки соответствия педагогических работников уровню профессионального стандарта педагога в процессе аттестации (2015-2016 годы);</w:t>
      </w:r>
      <w:r w:rsidRPr="000F6653">
        <w:rPr>
          <w:rFonts w:eastAsia="Times New Roman" w:cs="Times New Roman"/>
          <w:szCs w:val="24"/>
          <w:lang w:eastAsia="ru-RU"/>
        </w:rPr>
        <w:br/>
      </w:r>
      <w:r w:rsidRPr="000F6653">
        <w:rPr>
          <w:rFonts w:eastAsia="Times New Roman" w:cs="Times New Roman"/>
          <w:szCs w:val="24"/>
          <w:lang w:eastAsia="ru-RU"/>
        </w:rPr>
        <w:br/>
        <w:t>разработка нормативной правовой базы аттестации педагогических работников на основе профессионального стандарта педагога (2015-2016 годы);</w:t>
      </w:r>
      <w:r w:rsidRPr="000F6653">
        <w:rPr>
          <w:rFonts w:eastAsia="Times New Roman" w:cs="Times New Roman"/>
          <w:szCs w:val="24"/>
          <w:lang w:eastAsia="ru-RU"/>
        </w:rPr>
        <w:br/>
      </w:r>
      <w:r w:rsidRPr="000F6653">
        <w:rPr>
          <w:rFonts w:eastAsia="Times New Roman" w:cs="Times New Roman"/>
          <w:szCs w:val="24"/>
          <w:lang w:eastAsia="ru-RU"/>
        </w:rPr>
        <w:br/>
        <w:t>обеспечение перехода и внедрение системы аттестации педагогических работников общего образования на основе требований профессионального стандарта педагога (2015-2020 годы).</w:t>
      </w:r>
      <w:r w:rsidRPr="000F6653">
        <w:rPr>
          <w:rFonts w:eastAsia="Times New Roman" w:cs="Times New Roman"/>
          <w:szCs w:val="24"/>
          <w:lang w:eastAsia="ru-RU"/>
        </w:rPr>
        <w:br/>
      </w:r>
      <w:r w:rsidRPr="000F6653">
        <w:rPr>
          <w:rFonts w:eastAsia="Times New Roman" w:cs="Times New Roman"/>
          <w:szCs w:val="24"/>
          <w:lang w:eastAsia="ru-RU"/>
        </w:rPr>
        <w:br/>
      </w:r>
      <w:r w:rsidRPr="000F6653">
        <w:rPr>
          <w:rFonts w:eastAsia="Times New Roman" w:cs="Times New Roman"/>
          <w:b/>
          <w:bCs/>
          <w:sz w:val="27"/>
          <w:szCs w:val="27"/>
          <w:lang w:eastAsia="ru-RU"/>
        </w:rPr>
        <w:t>Подпрограмма 2. Модернизация педагогического образования</w:t>
      </w:r>
    </w:p>
    <w:p w:rsidR="000F6653" w:rsidRPr="000F6653" w:rsidRDefault="000F6653" w:rsidP="000F6653">
      <w:pPr>
        <w:spacing w:before="100" w:beforeAutospacing="1" w:after="100" w:afterAutospacing="1" w:line="240" w:lineRule="auto"/>
        <w:rPr>
          <w:rFonts w:eastAsia="Times New Roman" w:cs="Times New Roman"/>
          <w:szCs w:val="24"/>
          <w:lang w:eastAsia="ru-RU"/>
        </w:rPr>
      </w:pPr>
      <w:r w:rsidRPr="000F6653">
        <w:rPr>
          <w:rFonts w:eastAsia="Times New Roman" w:cs="Times New Roman"/>
          <w:szCs w:val="24"/>
          <w:lang w:eastAsia="ru-RU"/>
        </w:rPr>
        <w:br/>
      </w:r>
      <w:r w:rsidRPr="000F6653">
        <w:rPr>
          <w:rFonts w:eastAsia="Times New Roman" w:cs="Times New Roman"/>
          <w:b/>
          <w:bCs/>
          <w:szCs w:val="24"/>
          <w:lang w:eastAsia="ru-RU"/>
        </w:rPr>
        <w:t>Цель подпрограммы:</w:t>
      </w:r>
      <w:r w:rsidRPr="000F6653">
        <w:rPr>
          <w:rFonts w:eastAsia="Times New Roman" w:cs="Times New Roman"/>
          <w:szCs w:val="24"/>
          <w:lang w:eastAsia="ru-RU"/>
        </w:rPr>
        <w:t xml:space="preserve"> обеспечение подготовки в профессиональных образовательных организациях и образовательных организациях высшего образования педагогических кадров в соответствии с профессиональным стандартом педагога и федеральными государственными образовательными стандартами общего образования.</w:t>
      </w:r>
    </w:p>
    <w:p w:rsidR="000F6653" w:rsidRPr="000F6653" w:rsidRDefault="000F6653" w:rsidP="000F6653">
      <w:pPr>
        <w:spacing w:before="100" w:beforeAutospacing="1" w:after="100" w:afterAutospacing="1" w:line="240" w:lineRule="auto"/>
        <w:rPr>
          <w:rFonts w:eastAsia="Times New Roman" w:cs="Times New Roman"/>
          <w:szCs w:val="24"/>
          <w:lang w:eastAsia="ru-RU"/>
        </w:rPr>
      </w:pPr>
      <w:r w:rsidRPr="000F6653">
        <w:rPr>
          <w:rFonts w:eastAsia="Times New Roman" w:cs="Times New Roman"/>
          <w:szCs w:val="24"/>
          <w:lang w:eastAsia="ru-RU"/>
        </w:rPr>
        <w:br/>
      </w:r>
      <w:r w:rsidRPr="000F6653">
        <w:rPr>
          <w:rFonts w:eastAsia="Times New Roman" w:cs="Times New Roman"/>
          <w:b/>
          <w:bCs/>
          <w:szCs w:val="24"/>
          <w:lang w:eastAsia="ru-RU"/>
        </w:rPr>
        <w:t>Задачи подпрограммы:</w:t>
      </w:r>
      <w:r w:rsidRPr="000F6653">
        <w:rPr>
          <w:rFonts w:eastAsia="Times New Roman" w:cs="Times New Roman"/>
          <w:szCs w:val="24"/>
          <w:lang w:eastAsia="ru-RU"/>
        </w:rPr>
        <w:t xml:space="preserve"> изменение содержания федеральных государственных образовательных стандартов и основных образовательных программ по направлениям укрупненной группы направлений подготовки и специальностей "Образование и педагогические науки" и технологий обучения в целях учета требований нового профессионального стандарта педагога, обеспечения реализации федеральных государственных образовательных стандартов общего образования; апробация обновленных федеральных государственных образовательных Стандартов и основных образовательных программ и обеспечение к 2020 году их внедрения в образовательных организациях высшего образования и профессиональных образовательных организациях, реализующих образовательные программы в рамках укрупненной группы направлений подготовки и специальностей "Образование и педагогические науки".</w:t>
      </w:r>
    </w:p>
    <w:p w:rsidR="000F6653" w:rsidRPr="000F6653" w:rsidRDefault="000F6653" w:rsidP="000F6653">
      <w:pPr>
        <w:spacing w:before="100" w:beforeAutospacing="1" w:after="100" w:afterAutospacing="1" w:line="240" w:lineRule="auto"/>
        <w:rPr>
          <w:rFonts w:eastAsia="Times New Roman" w:cs="Times New Roman"/>
          <w:szCs w:val="24"/>
          <w:lang w:eastAsia="ru-RU"/>
        </w:rPr>
      </w:pPr>
      <w:r w:rsidRPr="000F6653">
        <w:rPr>
          <w:rFonts w:eastAsia="Times New Roman" w:cs="Times New Roman"/>
          <w:szCs w:val="24"/>
          <w:lang w:eastAsia="ru-RU"/>
        </w:rPr>
        <w:br/>
      </w:r>
      <w:proofErr w:type="gramStart"/>
      <w:r w:rsidRPr="000F6653">
        <w:rPr>
          <w:rFonts w:eastAsia="Times New Roman" w:cs="Times New Roman"/>
          <w:b/>
          <w:bCs/>
          <w:szCs w:val="24"/>
          <w:lang w:eastAsia="ru-RU"/>
        </w:rPr>
        <w:t>Основные мероприятия подпрограммы:</w:t>
      </w:r>
      <w:r w:rsidRPr="000F6653">
        <w:rPr>
          <w:rFonts w:eastAsia="Times New Roman" w:cs="Times New Roman"/>
          <w:szCs w:val="24"/>
          <w:lang w:eastAsia="ru-RU"/>
        </w:rPr>
        <w:t xml:space="preserve"> разработка и апробация федеральных государственных образовательных стандартов и основных профессиональных образовательных программ по направлениям укрупненной группы направлений подготовки и специальностей "Образование и педагогические науки" с учетом соответствующих положений профессиональных стандартов и федеральных государственных образовательных стандартов общего образования, включая новое учебное содержание, новые технологии обучения, в том числе, направленные на овладение современными образовательными технологиями и методиками обучения и</w:t>
      </w:r>
      <w:proofErr w:type="gramEnd"/>
      <w:r w:rsidRPr="000F6653">
        <w:rPr>
          <w:rFonts w:eastAsia="Times New Roman" w:cs="Times New Roman"/>
          <w:szCs w:val="24"/>
          <w:lang w:eastAsia="ru-RU"/>
        </w:rPr>
        <w:t xml:space="preserve"> воспитания, знаниями, умениями и навыками в целях обеспечения инклюзивного образования лиц с ограниченными возможностями здоровья, повышение квалификации профессорско-преподавательского состава образовательных организаций высшего образования, участвующих в разработке и апробации (2014-2017 годы);</w:t>
      </w:r>
      <w:r w:rsidRPr="000F6653">
        <w:rPr>
          <w:rFonts w:eastAsia="Times New Roman" w:cs="Times New Roman"/>
          <w:szCs w:val="24"/>
          <w:lang w:eastAsia="ru-RU"/>
        </w:rPr>
        <w:br/>
      </w:r>
      <w:r w:rsidRPr="000F6653">
        <w:rPr>
          <w:rFonts w:eastAsia="Times New Roman" w:cs="Times New Roman"/>
          <w:szCs w:val="24"/>
          <w:lang w:eastAsia="ru-RU"/>
        </w:rPr>
        <w:br/>
      </w:r>
      <w:proofErr w:type="gramStart"/>
      <w:r w:rsidRPr="000F6653">
        <w:rPr>
          <w:rFonts w:eastAsia="Times New Roman" w:cs="Times New Roman"/>
          <w:szCs w:val="24"/>
          <w:lang w:eastAsia="ru-RU"/>
        </w:rPr>
        <w:t xml:space="preserve">реализация моделей сетевого взаимодействия образовательных организаций высшего образования и профессиональных образовательных организаций, образовательных организаций высшего образования и общеобразовательных организаций, направленных на реализацию педагогических программ </w:t>
      </w:r>
      <w:proofErr w:type="spellStart"/>
      <w:r w:rsidRPr="000F6653">
        <w:rPr>
          <w:rFonts w:eastAsia="Times New Roman" w:cs="Times New Roman"/>
          <w:szCs w:val="24"/>
          <w:lang w:eastAsia="ru-RU"/>
        </w:rPr>
        <w:t>бакалавриата</w:t>
      </w:r>
      <w:proofErr w:type="spellEnd"/>
      <w:r w:rsidRPr="000F6653">
        <w:rPr>
          <w:rFonts w:eastAsia="Times New Roman" w:cs="Times New Roman"/>
          <w:szCs w:val="24"/>
          <w:lang w:eastAsia="ru-RU"/>
        </w:rPr>
        <w:t xml:space="preserve">, отвечающих следующим характеристикам: значительное увеличение объема практической подготовки (не менее чем в 3 раза), проведение длительных практик, в том числе обеспечивающих реализацию индивидуальных </w:t>
      </w:r>
      <w:r w:rsidRPr="000F6653">
        <w:rPr>
          <w:rFonts w:eastAsia="Times New Roman" w:cs="Times New Roman"/>
          <w:szCs w:val="24"/>
          <w:lang w:eastAsia="ru-RU"/>
        </w:rPr>
        <w:lastRenderedPageBreak/>
        <w:t>образовательных траекторий для обучающихся, уже имеющих среднее профессиональное или высшее образование (2014-2017</w:t>
      </w:r>
      <w:proofErr w:type="gramEnd"/>
      <w:r w:rsidRPr="000F6653">
        <w:rPr>
          <w:rFonts w:eastAsia="Times New Roman" w:cs="Times New Roman"/>
          <w:szCs w:val="24"/>
          <w:lang w:eastAsia="ru-RU"/>
        </w:rPr>
        <w:t xml:space="preserve"> годы);</w:t>
      </w:r>
      <w:r w:rsidRPr="000F6653">
        <w:rPr>
          <w:rFonts w:eastAsia="Times New Roman" w:cs="Times New Roman"/>
          <w:szCs w:val="24"/>
          <w:lang w:eastAsia="ru-RU"/>
        </w:rPr>
        <w:br/>
      </w:r>
      <w:r w:rsidRPr="000F6653">
        <w:rPr>
          <w:rFonts w:eastAsia="Times New Roman" w:cs="Times New Roman"/>
          <w:szCs w:val="24"/>
          <w:lang w:eastAsia="ru-RU"/>
        </w:rPr>
        <w:br/>
      </w:r>
      <w:proofErr w:type="gramStart"/>
      <w:r w:rsidRPr="000F6653">
        <w:rPr>
          <w:rFonts w:eastAsia="Times New Roman" w:cs="Times New Roman"/>
          <w:szCs w:val="24"/>
          <w:lang w:eastAsia="ru-RU"/>
        </w:rPr>
        <w:t xml:space="preserve">разработка программ многопрофильного </w:t>
      </w:r>
      <w:proofErr w:type="spellStart"/>
      <w:r w:rsidRPr="000F6653">
        <w:rPr>
          <w:rFonts w:eastAsia="Times New Roman" w:cs="Times New Roman"/>
          <w:szCs w:val="24"/>
          <w:lang w:eastAsia="ru-RU"/>
        </w:rPr>
        <w:t>бакалавриата</w:t>
      </w:r>
      <w:proofErr w:type="spellEnd"/>
      <w:r w:rsidRPr="000F6653">
        <w:rPr>
          <w:rFonts w:eastAsia="Times New Roman" w:cs="Times New Roman"/>
          <w:szCs w:val="24"/>
          <w:lang w:eastAsia="ru-RU"/>
        </w:rPr>
        <w:t xml:space="preserve"> на основе федеральных государственных образовательных стандартов нового типа, предполагающего возможность комбинации двух профилей обучения: </w:t>
      </w:r>
      <w:proofErr w:type="spellStart"/>
      <w:r w:rsidRPr="000F6653">
        <w:rPr>
          <w:rFonts w:eastAsia="Times New Roman" w:cs="Times New Roman"/>
          <w:szCs w:val="24"/>
          <w:lang w:eastAsia="ru-RU"/>
        </w:rPr>
        <w:t>общегуманитарного</w:t>
      </w:r>
      <w:proofErr w:type="spellEnd"/>
      <w:r w:rsidRPr="000F6653">
        <w:rPr>
          <w:rFonts w:eastAsia="Times New Roman" w:cs="Times New Roman"/>
          <w:szCs w:val="24"/>
          <w:lang w:eastAsia="ru-RU"/>
        </w:rPr>
        <w:t xml:space="preserve"> и педагогического, в том числе направленного на овладение современными образовательными технологиями и методиками обучения и воспитания, знаниями, умениями и навыками в целях обеспечения инклюзивного образования лиц с ограниченными возможностями здоровья, который выбирается после изучения основного блока с учетом индивидуальных особенностей и</w:t>
      </w:r>
      <w:proofErr w:type="gramEnd"/>
      <w:r w:rsidRPr="000F6653">
        <w:rPr>
          <w:rFonts w:eastAsia="Times New Roman" w:cs="Times New Roman"/>
          <w:szCs w:val="24"/>
          <w:lang w:eastAsia="ru-RU"/>
        </w:rPr>
        <w:t xml:space="preserve"> способностей обучающегося (2015-2017 годы);</w:t>
      </w:r>
      <w:r w:rsidRPr="000F6653">
        <w:rPr>
          <w:rFonts w:eastAsia="Times New Roman" w:cs="Times New Roman"/>
          <w:szCs w:val="24"/>
          <w:lang w:eastAsia="ru-RU"/>
        </w:rPr>
        <w:br/>
      </w:r>
      <w:r w:rsidRPr="000F6653">
        <w:rPr>
          <w:rFonts w:eastAsia="Times New Roman" w:cs="Times New Roman"/>
          <w:szCs w:val="24"/>
          <w:lang w:eastAsia="ru-RU"/>
        </w:rPr>
        <w:br/>
        <w:t>апробация моделей подготовки кадров в ходе разработки основных образовательных программ магистратуры 3 видов: программ подготовки по педагогическим направлениям с усиленной практической или исследовательской направленностью, программ по менеджменту для управленческого персонала системы образования (2015-2017 годы);</w:t>
      </w:r>
      <w:r w:rsidRPr="000F6653">
        <w:rPr>
          <w:rFonts w:eastAsia="Times New Roman" w:cs="Times New Roman"/>
          <w:szCs w:val="24"/>
          <w:lang w:eastAsia="ru-RU"/>
        </w:rPr>
        <w:br/>
      </w:r>
      <w:r w:rsidRPr="000F6653">
        <w:rPr>
          <w:rFonts w:eastAsia="Times New Roman" w:cs="Times New Roman"/>
          <w:szCs w:val="24"/>
          <w:lang w:eastAsia="ru-RU"/>
        </w:rPr>
        <w:br/>
        <w:t>разработка и апробация модели получения педагогического образования лицами, не имеющими педагогического образования, но мотивированными к педагогической деятельности, на программах магистратуры практической направленности (2015-2017 годы).</w:t>
      </w:r>
      <w:r w:rsidRPr="000F6653">
        <w:rPr>
          <w:rFonts w:eastAsia="Times New Roman" w:cs="Times New Roman"/>
          <w:szCs w:val="24"/>
          <w:lang w:eastAsia="ru-RU"/>
        </w:rPr>
        <w:br/>
      </w:r>
      <w:r w:rsidRPr="000F6653">
        <w:rPr>
          <w:rFonts w:eastAsia="Times New Roman" w:cs="Times New Roman"/>
          <w:szCs w:val="24"/>
          <w:lang w:eastAsia="ru-RU"/>
        </w:rPr>
        <w:br/>
      </w:r>
      <w:r w:rsidRPr="000F6653">
        <w:rPr>
          <w:rFonts w:eastAsia="Times New Roman" w:cs="Times New Roman"/>
          <w:b/>
          <w:bCs/>
          <w:sz w:val="27"/>
          <w:szCs w:val="27"/>
          <w:lang w:eastAsia="ru-RU"/>
        </w:rPr>
        <w:t>Подпрограмма 3. Переход к эффективному контракту</w:t>
      </w:r>
    </w:p>
    <w:p w:rsidR="000F6653" w:rsidRPr="000F6653" w:rsidRDefault="000F6653" w:rsidP="000F6653">
      <w:pPr>
        <w:spacing w:before="100" w:beforeAutospacing="1" w:after="100" w:afterAutospacing="1" w:line="240" w:lineRule="auto"/>
        <w:rPr>
          <w:rFonts w:eastAsia="Times New Roman" w:cs="Times New Roman"/>
          <w:szCs w:val="24"/>
          <w:lang w:eastAsia="ru-RU"/>
        </w:rPr>
      </w:pPr>
      <w:r w:rsidRPr="000F6653">
        <w:rPr>
          <w:rFonts w:eastAsia="Times New Roman" w:cs="Times New Roman"/>
          <w:szCs w:val="24"/>
          <w:lang w:eastAsia="ru-RU"/>
        </w:rPr>
        <w:br/>
      </w:r>
      <w:r w:rsidRPr="000F6653">
        <w:rPr>
          <w:rFonts w:eastAsia="Times New Roman" w:cs="Times New Roman"/>
          <w:b/>
          <w:bCs/>
          <w:szCs w:val="24"/>
          <w:lang w:eastAsia="ru-RU"/>
        </w:rPr>
        <w:t>Цель подпрограммы:</w:t>
      </w:r>
      <w:r w:rsidRPr="000F6653">
        <w:rPr>
          <w:rFonts w:eastAsia="Times New Roman" w:cs="Times New Roman"/>
          <w:szCs w:val="24"/>
          <w:lang w:eastAsia="ru-RU"/>
        </w:rPr>
        <w:t xml:space="preserve"> реализация во всех общеобразовательных организациях эффективной кадровой политики, основывающейся на эффективном контракте с педагогическими работниками, обеспечивающей сбалансированные расходы в сфере общего образования в средне- и долгосрочном периоде (в рамках </w:t>
      </w:r>
      <w:proofErr w:type="spellStart"/>
      <w:r w:rsidRPr="000F6653">
        <w:rPr>
          <w:rFonts w:eastAsia="Times New Roman" w:cs="Times New Roman"/>
          <w:szCs w:val="24"/>
          <w:lang w:eastAsia="ru-RU"/>
        </w:rPr>
        <w:t>подушевого</w:t>
      </w:r>
      <w:proofErr w:type="spellEnd"/>
      <w:r w:rsidRPr="000F6653">
        <w:rPr>
          <w:rFonts w:eastAsia="Times New Roman" w:cs="Times New Roman"/>
          <w:szCs w:val="24"/>
          <w:lang w:eastAsia="ru-RU"/>
        </w:rPr>
        <w:t xml:space="preserve"> финансирования и с учетом значительного увеличения численности обучающихся).</w:t>
      </w:r>
    </w:p>
    <w:p w:rsidR="000F6653" w:rsidRPr="000F6653" w:rsidRDefault="000F6653" w:rsidP="000F6653">
      <w:pPr>
        <w:spacing w:before="100" w:beforeAutospacing="1" w:after="100" w:afterAutospacing="1" w:line="240" w:lineRule="auto"/>
        <w:rPr>
          <w:rFonts w:eastAsia="Times New Roman" w:cs="Times New Roman"/>
          <w:szCs w:val="24"/>
          <w:lang w:eastAsia="ru-RU"/>
        </w:rPr>
      </w:pPr>
      <w:r w:rsidRPr="000F6653">
        <w:rPr>
          <w:rFonts w:eastAsia="Times New Roman" w:cs="Times New Roman"/>
          <w:szCs w:val="24"/>
          <w:lang w:eastAsia="ru-RU"/>
        </w:rPr>
        <w:br/>
      </w:r>
      <w:r w:rsidRPr="000F6653">
        <w:rPr>
          <w:rFonts w:eastAsia="Times New Roman" w:cs="Times New Roman"/>
          <w:b/>
          <w:bCs/>
          <w:szCs w:val="24"/>
          <w:lang w:eastAsia="ru-RU"/>
        </w:rPr>
        <w:t>Задачи подпрограммы:</w:t>
      </w:r>
      <w:r w:rsidRPr="000F6653">
        <w:rPr>
          <w:rFonts w:eastAsia="Times New Roman" w:cs="Times New Roman"/>
          <w:szCs w:val="24"/>
          <w:lang w:eastAsia="ru-RU"/>
        </w:rPr>
        <w:t xml:space="preserve"> разработка и внедрение примерных форм трудовых договоров с педагогическим работником;</w:t>
      </w:r>
    </w:p>
    <w:p w:rsidR="000F6653" w:rsidRPr="000F6653" w:rsidRDefault="000F6653" w:rsidP="000F6653">
      <w:pPr>
        <w:spacing w:before="100" w:beforeAutospacing="1" w:after="100" w:afterAutospacing="1" w:line="240" w:lineRule="auto"/>
        <w:rPr>
          <w:rFonts w:eastAsia="Times New Roman" w:cs="Times New Roman"/>
          <w:szCs w:val="24"/>
          <w:lang w:eastAsia="ru-RU"/>
        </w:rPr>
      </w:pPr>
      <w:r w:rsidRPr="000F6653">
        <w:rPr>
          <w:rFonts w:eastAsia="Times New Roman" w:cs="Times New Roman"/>
          <w:szCs w:val="24"/>
          <w:lang w:eastAsia="ru-RU"/>
        </w:rPr>
        <w:br/>
        <w:t>уточнение и установление отраслевых норм труда на основе профессионального стандарта педагога, обеспечивающих эффективную реализацию федеральных государственных образовательных стандартов;</w:t>
      </w:r>
      <w:r w:rsidRPr="000F6653">
        <w:rPr>
          <w:rFonts w:eastAsia="Times New Roman" w:cs="Times New Roman"/>
          <w:szCs w:val="24"/>
          <w:lang w:eastAsia="ru-RU"/>
        </w:rPr>
        <w:br/>
      </w:r>
      <w:r w:rsidRPr="000F6653">
        <w:rPr>
          <w:rFonts w:eastAsia="Times New Roman" w:cs="Times New Roman"/>
          <w:szCs w:val="24"/>
          <w:lang w:eastAsia="ru-RU"/>
        </w:rPr>
        <w:br/>
        <w:t>подготовка, апробация и внедрение примерных программ дополнительного профессионального образования (курсовой подготовки) для руководителей образовательных организаций по вопросам разработки и реализации эффективной кадровой политики на основе эффективного контракта.</w:t>
      </w:r>
      <w:r w:rsidRPr="000F6653">
        <w:rPr>
          <w:rFonts w:eastAsia="Times New Roman" w:cs="Times New Roman"/>
          <w:szCs w:val="24"/>
          <w:lang w:eastAsia="ru-RU"/>
        </w:rPr>
        <w:br/>
      </w:r>
      <w:r w:rsidRPr="000F6653">
        <w:rPr>
          <w:rFonts w:eastAsia="Times New Roman" w:cs="Times New Roman"/>
          <w:szCs w:val="24"/>
          <w:lang w:eastAsia="ru-RU"/>
        </w:rPr>
        <w:br/>
      </w:r>
      <w:r w:rsidRPr="000F6653">
        <w:rPr>
          <w:rFonts w:eastAsia="Times New Roman" w:cs="Times New Roman"/>
          <w:b/>
          <w:bCs/>
          <w:szCs w:val="24"/>
          <w:lang w:eastAsia="ru-RU"/>
        </w:rPr>
        <w:t>Основные мероприятия подпрограммы:</w:t>
      </w:r>
      <w:r w:rsidRPr="000F6653">
        <w:rPr>
          <w:rFonts w:eastAsia="Times New Roman" w:cs="Times New Roman"/>
          <w:szCs w:val="24"/>
          <w:lang w:eastAsia="ru-RU"/>
        </w:rPr>
        <w:br/>
      </w:r>
      <w:r w:rsidRPr="000F6653">
        <w:rPr>
          <w:rFonts w:eastAsia="Times New Roman" w:cs="Times New Roman"/>
          <w:szCs w:val="24"/>
          <w:lang w:eastAsia="ru-RU"/>
        </w:rPr>
        <w:br/>
        <w:t>методическое сопровождение и мониторинг реализации региональных "дорожных карт" в части мероприятий по переходу на эффективный контракт (2014-2018 годы);</w:t>
      </w:r>
      <w:r w:rsidRPr="000F6653">
        <w:rPr>
          <w:rFonts w:eastAsia="Times New Roman" w:cs="Times New Roman"/>
          <w:szCs w:val="24"/>
          <w:lang w:eastAsia="ru-RU"/>
        </w:rPr>
        <w:br/>
      </w:r>
      <w:r w:rsidRPr="000F6653">
        <w:rPr>
          <w:rFonts w:eastAsia="Times New Roman" w:cs="Times New Roman"/>
          <w:szCs w:val="24"/>
          <w:lang w:eastAsia="ru-RU"/>
        </w:rPr>
        <w:br/>
        <w:t>обеспечение с участием Профсоюза работников народного образования и науки Российской Федерации методического сопровождения перехода на эффективный контракт в образовательных организациях (ноябрь 2014 года);</w:t>
      </w:r>
      <w:r w:rsidRPr="000F6653">
        <w:rPr>
          <w:rFonts w:eastAsia="Times New Roman" w:cs="Times New Roman"/>
          <w:szCs w:val="24"/>
          <w:lang w:eastAsia="ru-RU"/>
        </w:rPr>
        <w:br/>
      </w:r>
      <w:r w:rsidRPr="000F6653">
        <w:rPr>
          <w:rFonts w:eastAsia="Times New Roman" w:cs="Times New Roman"/>
          <w:szCs w:val="24"/>
          <w:lang w:eastAsia="ru-RU"/>
        </w:rPr>
        <w:br/>
      </w:r>
      <w:proofErr w:type="gramStart"/>
      <w:r w:rsidRPr="000F6653">
        <w:rPr>
          <w:rFonts w:eastAsia="Times New Roman" w:cs="Times New Roman"/>
          <w:szCs w:val="24"/>
          <w:lang w:eastAsia="ru-RU"/>
        </w:rPr>
        <w:t>выявление потребности в разработке новых и пересмотре действующих типовых норм труда, постановка задач по разработке по видам типовых норм труда (июнь-сентябрь 2014 года;</w:t>
      </w:r>
      <w:r w:rsidRPr="000F6653">
        <w:rPr>
          <w:rFonts w:eastAsia="Times New Roman" w:cs="Times New Roman"/>
          <w:szCs w:val="24"/>
          <w:lang w:eastAsia="ru-RU"/>
        </w:rPr>
        <w:br/>
      </w:r>
      <w:r w:rsidRPr="000F6653">
        <w:rPr>
          <w:rFonts w:eastAsia="Times New Roman" w:cs="Times New Roman"/>
          <w:szCs w:val="24"/>
          <w:lang w:eastAsia="ru-RU"/>
        </w:rPr>
        <w:br/>
        <w:t xml:space="preserve">апробация проектов типовых отраслевых норм труда, обсуждение их с профессиональными </w:t>
      </w:r>
      <w:r w:rsidRPr="000F6653">
        <w:rPr>
          <w:rFonts w:eastAsia="Times New Roman" w:cs="Times New Roman"/>
          <w:szCs w:val="24"/>
          <w:lang w:eastAsia="ru-RU"/>
        </w:rPr>
        <w:lastRenderedPageBreak/>
        <w:t>союзами, согласование с Минтрудом России (IV квартал 2014 года - I полугодие 2015 года);</w:t>
      </w:r>
      <w:r w:rsidRPr="000F6653">
        <w:rPr>
          <w:rFonts w:eastAsia="Times New Roman" w:cs="Times New Roman"/>
          <w:szCs w:val="24"/>
          <w:lang w:eastAsia="ru-RU"/>
        </w:rPr>
        <w:br/>
      </w:r>
      <w:r w:rsidRPr="000F6653">
        <w:rPr>
          <w:rFonts w:eastAsia="Times New Roman" w:cs="Times New Roman"/>
          <w:szCs w:val="24"/>
          <w:lang w:eastAsia="ru-RU"/>
        </w:rPr>
        <w:br/>
        <w:t>актуализация действующих норм рабочего времени педагогических работников (до августа 2015 года);</w:t>
      </w:r>
      <w:proofErr w:type="gramEnd"/>
      <w:r w:rsidRPr="000F6653">
        <w:rPr>
          <w:rFonts w:eastAsia="Times New Roman" w:cs="Times New Roman"/>
          <w:szCs w:val="24"/>
          <w:lang w:eastAsia="ru-RU"/>
        </w:rPr>
        <w:br/>
      </w:r>
      <w:r w:rsidRPr="000F6653">
        <w:rPr>
          <w:rFonts w:eastAsia="Times New Roman" w:cs="Times New Roman"/>
          <w:szCs w:val="24"/>
          <w:lang w:eastAsia="ru-RU"/>
        </w:rPr>
        <w:br/>
        <w:t>информационное сопровождение введения эффективного контракта (2014-2018 годы).</w:t>
      </w:r>
      <w:r w:rsidRPr="000F6653">
        <w:rPr>
          <w:rFonts w:eastAsia="Times New Roman" w:cs="Times New Roman"/>
          <w:szCs w:val="24"/>
          <w:lang w:eastAsia="ru-RU"/>
        </w:rPr>
        <w:br/>
      </w:r>
      <w:r w:rsidRPr="000F6653">
        <w:rPr>
          <w:rFonts w:eastAsia="Times New Roman" w:cs="Times New Roman"/>
          <w:szCs w:val="24"/>
          <w:lang w:eastAsia="ru-RU"/>
        </w:rPr>
        <w:br/>
      </w:r>
      <w:r w:rsidRPr="000F6653">
        <w:rPr>
          <w:rFonts w:eastAsia="Times New Roman" w:cs="Times New Roman"/>
          <w:b/>
          <w:bCs/>
          <w:sz w:val="27"/>
          <w:szCs w:val="27"/>
          <w:lang w:eastAsia="ru-RU"/>
        </w:rPr>
        <w:t>Подпрограмма 4. Повышение престижа профессии</w:t>
      </w:r>
    </w:p>
    <w:p w:rsidR="000F6653" w:rsidRPr="000F6653" w:rsidRDefault="000F6653" w:rsidP="000F6653">
      <w:pPr>
        <w:spacing w:before="100" w:beforeAutospacing="1" w:after="100" w:afterAutospacing="1" w:line="240" w:lineRule="auto"/>
        <w:rPr>
          <w:rFonts w:eastAsia="Times New Roman" w:cs="Times New Roman"/>
          <w:szCs w:val="24"/>
          <w:lang w:eastAsia="ru-RU"/>
        </w:rPr>
      </w:pPr>
      <w:r w:rsidRPr="000F6653">
        <w:rPr>
          <w:rFonts w:eastAsia="Times New Roman" w:cs="Times New Roman"/>
          <w:szCs w:val="24"/>
          <w:lang w:eastAsia="ru-RU"/>
        </w:rPr>
        <w:br/>
      </w:r>
      <w:r w:rsidRPr="000F6653">
        <w:rPr>
          <w:rFonts w:eastAsia="Times New Roman" w:cs="Times New Roman"/>
          <w:b/>
          <w:bCs/>
          <w:szCs w:val="24"/>
          <w:lang w:eastAsia="ru-RU"/>
        </w:rPr>
        <w:t>Цель подпрограммы:</w:t>
      </w:r>
      <w:r w:rsidRPr="000F6653">
        <w:rPr>
          <w:rFonts w:eastAsia="Times New Roman" w:cs="Times New Roman"/>
          <w:szCs w:val="24"/>
          <w:lang w:eastAsia="ru-RU"/>
        </w:rPr>
        <w:t xml:space="preserve"> повышение престижа профессии педагога в профессиональной среде и в обществе.</w:t>
      </w:r>
    </w:p>
    <w:p w:rsidR="000F6653" w:rsidRPr="000F6653" w:rsidRDefault="000F6653" w:rsidP="000F6653">
      <w:pPr>
        <w:spacing w:before="100" w:beforeAutospacing="1" w:after="100" w:afterAutospacing="1" w:line="240" w:lineRule="auto"/>
        <w:rPr>
          <w:rFonts w:eastAsia="Times New Roman" w:cs="Times New Roman"/>
          <w:szCs w:val="24"/>
          <w:lang w:eastAsia="ru-RU"/>
        </w:rPr>
      </w:pPr>
      <w:r w:rsidRPr="000F6653">
        <w:rPr>
          <w:rFonts w:eastAsia="Times New Roman" w:cs="Times New Roman"/>
          <w:szCs w:val="24"/>
          <w:lang w:eastAsia="ru-RU"/>
        </w:rPr>
        <w:br/>
      </w:r>
      <w:r w:rsidRPr="000F6653">
        <w:rPr>
          <w:rFonts w:eastAsia="Times New Roman" w:cs="Times New Roman"/>
          <w:b/>
          <w:bCs/>
          <w:szCs w:val="24"/>
          <w:lang w:eastAsia="ru-RU"/>
        </w:rPr>
        <w:t>Задачи подпрограммы:</w:t>
      </w:r>
      <w:r w:rsidRPr="000F6653">
        <w:rPr>
          <w:rFonts w:eastAsia="Times New Roman" w:cs="Times New Roman"/>
          <w:szCs w:val="24"/>
          <w:lang w:eastAsia="ru-RU"/>
        </w:rPr>
        <w:t xml:space="preserve"> создание условий для профессионально-общественной оценки профессионального уровня педагога;</w:t>
      </w:r>
    </w:p>
    <w:p w:rsidR="000F6653" w:rsidRPr="000F6653" w:rsidRDefault="000F6653" w:rsidP="000F6653">
      <w:pPr>
        <w:spacing w:before="100" w:beforeAutospacing="1" w:after="100" w:afterAutospacing="1" w:line="240" w:lineRule="auto"/>
        <w:rPr>
          <w:rFonts w:eastAsia="Times New Roman" w:cs="Times New Roman"/>
          <w:szCs w:val="24"/>
          <w:lang w:eastAsia="ru-RU"/>
        </w:rPr>
      </w:pPr>
      <w:r w:rsidRPr="000F6653">
        <w:rPr>
          <w:rFonts w:eastAsia="Times New Roman" w:cs="Times New Roman"/>
          <w:szCs w:val="24"/>
          <w:lang w:eastAsia="ru-RU"/>
        </w:rPr>
        <w:br/>
        <w:t>мониторинг и распространение лучших практик повышения социального статуса педагогов и механизмов, стимулирующих развитие системы социальных мер поддержки педагогов, в субъектах Российской Федерации;</w:t>
      </w:r>
      <w:r w:rsidRPr="000F6653">
        <w:rPr>
          <w:rFonts w:eastAsia="Times New Roman" w:cs="Times New Roman"/>
          <w:szCs w:val="24"/>
          <w:lang w:eastAsia="ru-RU"/>
        </w:rPr>
        <w:br/>
      </w:r>
      <w:r w:rsidRPr="000F6653">
        <w:rPr>
          <w:rFonts w:eastAsia="Times New Roman" w:cs="Times New Roman"/>
          <w:szCs w:val="24"/>
          <w:lang w:eastAsia="ru-RU"/>
        </w:rPr>
        <w:br/>
        <w:t>информационное сопровождение мероприятий, направленных на повышение социального статуса педагога и престижа педагогической профессии.</w:t>
      </w:r>
      <w:r w:rsidRPr="000F6653">
        <w:rPr>
          <w:rFonts w:eastAsia="Times New Roman" w:cs="Times New Roman"/>
          <w:szCs w:val="24"/>
          <w:lang w:eastAsia="ru-RU"/>
        </w:rPr>
        <w:br/>
      </w:r>
      <w:r w:rsidRPr="000F6653">
        <w:rPr>
          <w:rFonts w:eastAsia="Times New Roman" w:cs="Times New Roman"/>
          <w:szCs w:val="24"/>
          <w:lang w:eastAsia="ru-RU"/>
        </w:rPr>
        <w:br/>
      </w:r>
      <w:r w:rsidRPr="000F6653">
        <w:rPr>
          <w:rFonts w:eastAsia="Times New Roman" w:cs="Times New Roman"/>
          <w:b/>
          <w:bCs/>
          <w:szCs w:val="24"/>
          <w:lang w:eastAsia="ru-RU"/>
        </w:rPr>
        <w:t>Основные мероприятия подпрограммы:</w:t>
      </w:r>
      <w:r w:rsidRPr="000F6653">
        <w:rPr>
          <w:rFonts w:eastAsia="Times New Roman" w:cs="Times New Roman"/>
          <w:szCs w:val="24"/>
          <w:lang w:eastAsia="ru-RU"/>
        </w:rPr>
        <w:t xml:space="preserve"> разработка и внедрение мер эффективной поддержки профессиональных конкурсов как инструментов повышения социального статуса педагога для разных категорий педагогических работников, в том числе для педагогов, обеспечивающих инклюзивное образование лиц с ограниченными возможностями здоровья (2014-2020 годы);</w:t>
      </w:r>
      <w:r w:rsidRPr="000F6653">
        <w:rPr>
          <w:rFonts w:eastAsia="Times New Roman" w:cs="Times New Roman"/>
          <w:szCs w:val="24"/>
          <w:lang w:eastAsia="ru-RU"/>
        </w:rPr>
        <w:br/>
      </w:r>
      <w:r w:rsidRPr="000F6653">
        <w:rPr>
          <w:rFonts w:eastAsia="Times New Roman" w:cs="Times New Roman"/>
          <w:szCs w:val="24"/>
          <w:lang w:eastAsia="ru-RU"/>
        </w:rPr>
        <w:br/>
      </w:r>
      <w:proofErr w:type="gramStart"/>
      <w:r w:rsidRPr="000F6653">
        <w:rPr>
          <w:rFonts w:eastAsia="Times New Roman" w:cs="Times New Roman"/>
          <w:szCs w:val="24"/>
          <w:lang w:eastAsia="ru-RU"/>
        </w:rPr>
        <w:t>разработка и внедрение мер по вовлечению предметных ассоциаций педагогов, советов молодых педагогов и других профессиональных объединений в работу по повышению престижа педагогических профессий (2014-2020 годы);</w:t>
      </w:r>
      <w:r w:rsidRPr="000F6653">
        <w:rPr>
          <w:rFonts w:eastAsia="Times New Roman" w:cs="Times New Roman"/>
          <w:szCs w:val="24"/>
          <w:lang w:eastAsia="ru-RU"/>
        </w:rPr>
        <w:br/>
      </w:r>
      <w:r w:rsidRPr="000F6653">
        <w:rPr>
          <w:rFonts w:eastAsia="Times New Roman" w:cs="Times New Roman"/>
          <w:szCs w:val="24"/>
          <w:lang w:eastAsia="ru-RU"/>
        </w:rPr>
        <w:br/>
        <w:t>разработка и реализация комплекса мероприятий социальной рекламы, направленной на повышение социального статуса педагога, формирование уважительного отношения со стороны общества к профессиональной деятельности педагога, в том числе на муниципальном, региональном и федеральном уровнях (2014-2020 годы);</w:t>
      </w:r>
      <w:proofErr w:type="gramEnd"/>
      <w:r w:rsidRPr="000F6653">
        <w:rPr>
          <w:rFonts w:eastAsia="Times New Roman" w:cs="Times New Roman"/>
          <w:szCs w:val="24"/>
          <w:lang w:eastAsia="ru-RU"/>
        </w:rPr>
        <w:br/>
      </w:r>
      <w:r w:rsidRPr="000F6653">
        <w:rPr>
          <w:rFonts w:eastAsia="Times New Roman" w:cs="Times New Roman"/>
          <w:szCs w:val="24"/>
          <w:lang w:eastAsia="ru-RU"/>
        </w:rPr>
        <w:br/>
      </w:r>
      <w:proofErr w:type="gramStart"/>
      <w:r w:rsidRPr="000F6653">
        <w:rPr>
          <w:rFonts w:eastAsia="Times New Roman" w:cs="Times New Roman"/>
          <w:szCs w:val="24"/>
          <w:lang w:eastAsia="ru-RU"/>
        </w:rPr>
        <w:t>разработка и реализация мер по стимулированию существующих и созданию новых радио и телевизионных проектов, а также серии публикаций в печатных и интернет СМИ об успешной профессиональной деятельности педагога (2014-2020 годы);</w:t>
      </w:r>
      <w:r w:rsidRPr="000F6653">
        <w:rPr>
          <w:rFonts w:eastAsia="Times New Roman" w:cs="Times New Roman"/>
          <w:szCs w:val="24"/>
          <w:lang w:eastAsia="ru-RU"/>
        </w:rPr>
        <w:br/>
      </w:r>
      <w:r w:rsidRPr="000F6653">
        <w:rPr>
          <w:rFonts w:eastAsia="Times New Roman" w:cs="Times New Roman"/>
          <w:szCs w:val="24"/>
          <w:lang w:eastAsia="ru-RU"/>
        </w:rPr>
        <w:br/>
        <w:t xml:space="preserve">разработка и реализация предложений по формированию государственного заказа на издательскую и </w:t>
      </w:r>
      <w:proofErr w:type="spellStart"/>
      <w:r w:rsidRPr="000F6653">
        <w:rPr>
          <w:rFonts w:eastAsia="Times New Roman" w:cs="Times New Roman"/>
          <w:szCs w:val="24"/>
          <w:lang w:eastAsia="ru-RU"/>
        </w:rPr>
        <w:t>кинопродукцию</w:t>
      </w:r>
      <w:proofErr w:type="spellEnd"/>
      <w:r w:rsidRPr="000F6653">
        <w:rPr>
          <w:rFonts w:eastAsia="Times New Roman" w:cs="Times New Roman"/>
          <w:szCs w:val="24"/>
          <w:lang w:eastAsia="ru-RU"/>
        </w:rPr>
        <w:t xml:space="preserve"> об успешной профессиональной деятельности педагога (2014-2020 годы).</w:t>
      </w:r>
      <w:r w:rsidRPr="000F6653">
        <w:rPr>
          <w:rFonts w:eastAsia="Times New Roman" w:cs="Times New Roman"/>
          <w:szCs w:val="24"/>
          <w:lang w:eastAsia="ru-RU"/>
        </w:rPr>
        <w:br/>
      </w:r>
      <w:r w:rsidRPr="000F6653">
        <w:rPr>
          <w:rFonts w:eastAsia="Times New Roman" w:cs="Times New Roman"/>
          <w:szCs w:val="24"/>
          <w:lang w:eastAsia="ru-RU"/>
        </w:rPr>
        <w:br/>
      </w:r>
      <w:r w:rsidRPr="000F6653">
        <w:rPr>
          <w:rFonts w:eastAsia="Times New Roman" w:cs="Times New Roman"/>
          <w:szCs w:val="24"/>
          <w:lang w:eastAsia="ru-RU"/>
        </w:rPr>
        <w:br/>
      </w:r>
      <w:proofErr w:type="gramEnd"/>
    </w:p>
    <w:p w:rsidR="007506A4" w:rsidRDefault="007506A4"/>
    <w:sectPr w:rsidR="007506A4" w:rsidSect="000F6653">
      <w:pgSz w:w="11906" w:h="16838"/>
      <w:pgMar w:top="709"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0F6653"/>
    <w:rsid w:val="000F6653"/>
    <w:rsid w:val="007506A4"/>
    <w:rsid w:val="00AB03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6A4"/>
  </w:style>
  <w:style w:type="paragraph" w:styleId="1">
    <w:name w:val="heading 1"/>
    <w:basedOn w:val="a"/>
    <w:link w:val="10"/>
    <w:uiPriority w:val="9"/>
    <w:qFormat/>
    <w:rsid w:val="000F6653"/>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link w:val="20"/>
    <w:uiPriority w:val="9"/>
    <w:qFormat/>
    <w:rsid w:val="000F6653"/>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link w:val="30"/>
    <w:uiPriority w:val="9"/>
    <w:qFormat/>
    <w:rsid w:val="000F6653"/>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6653"/>
    <w:rPr>
      <w:rFonts w:eastAsia="Times New Roman" w:cs="Times New Roman"/>
      <w:b/>
      <w:bCs/>
      <w:kern w:val="36"/>
      <w:sz w:val="48"/>
      <w:szCs w:val="48"/>
      <w:lang w:eastAsia="ru-RU"/>
    </w:rPr>
  </w:style>
  <w:style w:type="character" w:customStyle="1" w:styleId="20">
    <w:name w:val="Заголовок 2 Знак"/>
    <w:basedOn w:val="a0"/>
    <w:link w:val="2"/>
    <w:uiPriority w:val="9"/>
    <w:rsid w:val="000F6653"/>
    <w:rPr>
      <w:rFonts w:eastAsia="Times New Roman" w:cs="Times New Roman"/>
      <w:b/>
      <w:bCs/>
      <w:sz w:val="36"/>
      <w:szCs w:val="36"/>
      <w:lang w:eastAsia="ru-RU"/>
    </w:rPr>
  </w:style>
  <w:style w:type="character" w:customStyle="1" w:styleId="30">
    <w:name w:val="Заголовок 3 Знак"/>
    <w:basedOn w:val="a0"/>
    <w:link w:val="3"/>
    <w:uiPriority w:val="9"/>
    <w:rsid w:val="000F6653"/>
    <w:rPr>
      <w:rFonts w:eastAsia="Times New Roman" w:cs="Times New Roman"/>
      <w:b/>
      <w:bCs/>
      <w:sz w:val="27"/>
      <w:szCs w:val="27"/>
      <w:lang w:eastAsia="ru-RU"/>
    </w:rPr>
  </w:style>
  <w:style w:type="paragraph" w:customStyle="1" w:styleId="formattext">
    <w:name w:val="formattext"/>
    <w:basedOn w:val="a"/>
    <w:rsid w:val="000F6653"/>
    <w:pPr>
      <w:spacing w:before="100" w:beforeAutospacing="1" w:after="100" w:afterAutospacing="1" w:line="240" w:lineRule="auto"/>
    </w:pPr>
    <w:rPr>
      <w:rFonts w:eastAsia="Times New Roman" w:cs="Times New Roman"/>
      <w:szCs w:val="24"/>
      <w:lang w:eastAsia="ru-RU"/>
    </w:rPr>
  </w:style>
  <w:style w:type="paragraph" w:customStyle="1" w:styleId="headertext">
    <w:name w:val="headertext"/>
    <w:basedOn w:val="a"/>
    <w:rsid w:val="000F6653"/>
    <w:pPr>
      <w:spacing w:before="100" w:beforeAutospacing="1" w:after="100" w:afterAutospacing="1" w:line="240" w:lineRule="auto"/>
    </w:pPr>
    <w:rPr>
      <w:rFonts w:eastAsia="Times New Roman" w:cs="Times New Roman"/>
      <w:szCs w:val="24"/>
      <w:lang w:eastAsia="ru-RU"/>
    </w:rPr>
  </w:style>
  <w:style w:type="character" w:styleId="a3">
    <w:name w:val="Hyperlink"/>
    <w:basedOn w:val="a0"/>
    <w:uiPriority w:val="99"/>
    <w:semiHidden/>
    <w:unhideWhenUsed/>
    <w:rsid w:val="000F6653"/>
    <w:rPr>
      <w:color w:val="0000FF"/>
      <w:u w:val="single"/>
    </w:rPr>
  </w:style>
</w:styles>
</file>

<file path=word/webSettings.xml><?xml version="1.0" encoding="utf-8"?>
<w:webSettings xmlns:r="http://schemas.openxmlformats.org/officeDocument/2006/relationships" xmlns:w="http://schemas.openxmlformats.org/wordprocessingml/2006/main">
  <w:divs>
    <w:div w:id="733502063">
      <w:bodyDiv w:val="1"/>
      <w:marLeft w:val="0"/>
      <w:marRight w:val="0"/>
      <w:marTop w:val="0"/>
      <w:marBottom w:val="0"/>
      <w:divBdr>
        <w:top w:val="none" w:sz="0" w:space="0" w:color="auto"/>
        <w:left w:val="none" w:sz="0" w:space="0" w:color="auto"/>
        <w:bottom w:val="none" w:sz="0" w:space="0" w:color="auto"/>
        <w:right w:val="none" w:sz="0" w:space="0" w:color="auto"/>
      </w:divBdr>
      <w:divsChild>
        <w:div w:id="906494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9023896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2264966" TargetMode="External"/><Relationship Id="rId5" Type="http://schemas.openxmlformats.org/officeDocument/2006/relationships/hyperlink" Target="http://docs.cntd.ru/document/499091764" TargetMode="External"/><Relationship Id="rId4" Type="http://schemas.openxmlformats.org/officeDocument/2006/relationships/hyperlink" Target="http://docs.cntd.ru/document/49909178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3011</Words>
  <Characters>17166</Characters>
  <Application>Microsoft Office Word</Application>
  <DocSecurity>0</DocSecurity>
  <Lines>143</Lines>
  <Paragraphs>40</Paragraphs>
  <ScaleCrop>false</ScaleCrop>
  <Company>Microsoft</Company>
  <LinksUpToDate>false</LinksUpToDate>
  <CharactersWithSpaces>20137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Малика</dc:creator>
  <cp:lastModifiedBy>Малика</cp:lastModifiedBy>
  <cp:revision>1</cp:revision>
  <cp:lastPrinted>2019-12-25T06:53:00Z</cp:lastPrinted>
  <dcterms:created xsi:type="dcterms:W3CDTF">2019-12-25T06:51:00Z</dcterms:created>
  <dcterms:modified xsi:type="dcterms:W3CDTF">2019-12-25T06:53:00Z</dcterms:modified>
</cp:coreProperties>
</file>