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02" w:rsidRPr="00B91602" w:rsidRDefault="00B91602" w:rsidP="00B9160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</w:rPr>
      </w:pPr>
      <w:r w:rsidRPr="00B91602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</w:rPr>
        <w:t xml:space="preserve">Методические рекомендации по проведению независимой </w:t>
      </w:r>
      <w:proofErr w:type="gramStart"/>
      <w:r w:rsidRPr="00B91602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</w:rPr>
        <w:t>системы оценки качества работы образовательных организаций</w:t>
      </w:r>
      <w:proofErr w:type="gramEnd"/>
    </w:p>
    <w:p w:rsidR="00B91602" w:rsidRPr="00B91602" w:rsidRDefault="00B91602" w:rsidP="00B9160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7"/>
          <w:szCs w:val="27"/>
        </w:rPr>
      </w:pPr>
      <w:r w:rsidRPr="00B91602">
        <w:rPr>
          <w:rFonts w:ascii="Arial" w:eastAsia="Times New Roman" w:hAnsi="Arial" w:cs="Arial"/>
          <w:color w:val="3C3C3C"/>
          <w:spacing w:val="2"/>
          <w:sz w:val="27"/>
          <w:szCs w:val="27"/>
        </w:rPr>
        <w:t>     МИНИСТЕРСТВО ОБРАЗОВАНИЯ И НАУКИ РОССИЙСКОЙ ФЕДЕРАЦИИ</w:t>
      </w:r>
    </w:p>
    <w:p w:rsidR="00B91602" w:rsidRPr="00B91602" w:rsidRDefault="00B91602" w:rsidP="00B9160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7"/>
          <w:szCs w:val="27"/>
        </w:rPr>
      </w:pPr>
      <w:r w:rsidRPr="00B91602">
        <w:rPr>
          <w:rFonts w:ascii="Arial" w:eastAsia="Times New Roman" w:hAnsi="Arial" w:cs="Arial"/>
          <w:color w:val="3C3C3C"/>
          <w:spacing w:val="2"/>
          <w:sz w:val="27"/>
          <w:szCs w:val="27"/>
        </w:rPr>
        <w:t>МЕТОДИЧЕСКИЕ РЕКОМЕНДАЦИИ</w:t>
      </w:r>
    </w:p>
    <w:p w:rsidR="00B91602" w:rsidRPr="00B91602" w:rsidRDefault="00B91602" w:rsidP="00B91602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7"/>
          <w:szCs w:val="27"/>
        </w:rPr>
      </w:pPr>
      <w:r w:rsidRPr="00B91602">
        <w:rPr>
          <w:rFonts w:ascii="Arial" w:eastAsia="Times New Roman" w:hAnsi="Arial" w:cs="Arial"/>
          <w:color w:val="3C3C3C"/>
          <w:spacing w:val="2"/>
          <w:sz w:val="27"/>
          <w:szCs w:val="27"/>
        </w:rPr>
        <w:t>от 14 октября 2013 года</w:t>
      </w:r>
    </w:p>
    <w:p w:rsidR="00B91602" w:rsidRPr="00B91602" w:rsidRDefault="00B91602" w:rsidP="00B91602">
      <w:pPr>
        <w:shd w:val="clear" w:color="auto" w:fill="FFFFFF"/>
        <w:spacing w:before="136" w:after="68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7"/>
          <w:szCs w:val="27"/>
        </w:rPr>
      </w:pPr>
      <w:r w:rsidRPr="00B91602">
        <w:rPr>
          <w:rFonts w:ascii="Arial" w:eastAsia="Times New Roman" w:hAnsi="Arial" w:cs="Arial"/>
          <w:color w:val="3C3C3C"/>
          <w:spacing w:val="2"/>
          <w:sz w:val="27"/>
          <w:szCs w:val="27"/>
        </w:rPr>
        <w:t xml:space="preserve">Методические рекомендации по проведению независимой </w:t>
      </w:r>
      <w:proofErr w:type="gramStart"/>
      <w:r w:rsidRPr="00B91602">
        <w:rPr>
          <w:rFonts w:ascii="Arial" w:eastAsia="Times New Roman" w:hAnsi="Arial" w:cs="Arial"/>
          <w:color w:val="3C3C3C"/>
          <w:spacing w:val="2"/>
          <w:sz w:val="27"/>
          <w:szCs w:val="27"/>
        </w:rPr>
        <w:t>системы оценки качества работы образовательных организаций</w:t>
      </w:r>
      <w:proofErr w:type="gramEnd"/>
    </w:p>
    <w:p w:rsidR="00B91602" w:rsidRPr="00B91602" w:rsidRDefault="00B91602" w:rsidP="00B91602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</w:rPr>
      </w:pP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УТВЕРЖДАЮ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Заместитель Министра образования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и науки Российской Федерации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proofErr w:type="spellStart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А.Б.Повалко</w:t>
      </w:r>
      <w:proofErr w:type="spellEnd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14 октября 2013 года</w:t>
      </w:r>
    </w:p>
    <w:p w:rsidR="00B91602" w:rsidRPr="00B91602" w:rsidRDefault="00B91602" w:rsidP="00B91602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</w:rPr>
      </w:pP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Настоящие методические рекомендации подготовлены Министерством образования и науки Российской Федерации с целью содействия развитию системы независимой системы оценки качества работы образовательных организаций (далее - Методические рекомендации).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 xml:space="preserve">В Методических рекомендациях дано определение независимой оценки качества образования с указанием основных "потребителей" результатов работы соответствующей системы, описаны формы независимой оценки качества, указаны возможные направления применения системы в деятельности органов управления образованием - соответствующая обобщенная информация представлена в разделе "Общие положения". Также в методические рекомендации включены разделы, характеризующие объект, инструменты, заказчиков, участников независимой оценки качества образования, порядок </w:t>
      </w:r>
      <w:proofErr w:type="gramStart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использования инструментов независимой оценки качества образования</w:t>
      </w:r>
      <w:proofErr w:type="gramEnd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 xml:space="preserve"> для разработки и принятия управленческих решений.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</w:p>
    <w:p w:rsidR="00B91602" w:rsidRPr="00B91602" w:rsidRDefault="00B91602" w:rsidP="00B91602">
      <w:pPr>
        <w:shd w:val="clear" w:color="auto" w:fill="FFFFFF"/>
        <w:spacing w:before="340" w:after="204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6"/>
          <w:szCs w:val="26"/>
        </w:rPr>
      </w:pPr>
      <w:r w:rsidRPr="00B91602">
        <w:rPr>
          <w:rFonts w:ascii="Arial" w:eastAsia="Times New Roman" w:hAnsi="Arial" w:cs="Arial"/>
          <w:color w:val="4C4C4C"/>
          <w:spacing w:val="2"/>
          <w:sz w:val="26"/>
          <w:szCs w:val="26"/>
        </w:rPr>
        <w:t>I. Общие положения</w:t>
      </w:r>
    </w:p>
    <w:p w:rsidR="00B91602" w:rsidRPr="00B91602" w:rsidRDefault="00B91602" w:rsidP="00B91602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</w:rPr>
      </w:pP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proofErr w:type="gramStart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Независимая оценка качества образования - оценочная процедура, которая осуществляется в отношении деятельности образовательных организаций и реализуемых ими образовательных программ в целях определения соответствия предоставляемого образования: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- потребностям физических лиц - потребителей образовательных услуг (в том числе, родителей несовершеннолетних, обучающихся по программам дошкольного, общего и дополнительного образования детей и иным программам, и совершеннолетних, обучающихся по соответствующим образовательным программам) в части оказания им содействия в</w:t>
      </w:r>
      <w:proofErr w:type="gramEnd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 xml:space="preserve"> </w:t>
      </w:r>
      <w:proofErr w:type="gramStart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 xml:space="preserve">выборе образовательной организации, образовательных программ, соответствующих индивидуальным возможностям 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lastRenderedPageBreak/>
        <w:t>обучающихся, а также определения уровня результатов освоения образовательных программ;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- потребностям юридических лиц (в том числе самой образовательной организации) в части определения качества реализации образовательных программ, необходимых корректировок этих программ по итогам экспертизы;</w:t>
      </w:r>
      <w:proofErr w:type="gramEnd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- учредителя, общественных объединений и др. в части составления рейтингов (</w:t>
      </w:r>
      <w:proofErr w:type="spellStart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рэнкингов</w:t>
      </w:r>
      <w:proofErr w:type="spellEnd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), других оценочных процедур для последующей разработки и реализации комплекса мероприятий, направленных на повышение конкурентоспособности организаций, осуществляющих образовательную деятельность, а также на повышение качества реализуемых ими образовательных программ.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 xml:space="preserve">Независимая оценка качества образования осуществляется по инициативе юридических или физических лиц с привлечением к этой оценке организаций, имеющих опыт в данной деятельности и использующих </w:t>
      </w:r>
      <w:proofErr w:type="spellStart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валидный</w:t>
      </w:r>
      <w:proofErr w:type="spellEnd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 xml:space="preserve"> инструментарий для проведения оценочных процедур. Вместе с тем, образовательная организация вправе выбрать сама те организации (общественные, общественно-профессиональные, автономные некоммерческие, негосударственные организации), которые будут содействовать получению ею независимой оценки деятельности.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Независимая оценка качества образования может осуществляться в форме рейтингов (</w:t>
      </w:r>
      <w:proofErr w:type="spellStart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рэнкингов</w:t>
      </w:r>
      <w:proofErr w:type="spellEnd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), других оценочных процедур в отношении образовательных организаций всех видов, а также образовательных программ, в том числе с использованием методологии и результатов международных сопоставительных исследований в области образования.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В мировой практике разработкой и реализацией процедур независимой оценки качества образования, в том числе рейтингов организаций, предоставляющих образовательные услуги, занимаются, как правило, независимые организации.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 xml:space="preserve">Например, формирование мировых рейтингов университетов осуществляется информационными холдингами US </w:t>
      </w:r>
      <w:proofErr w:type="spellStart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News</w:t>
      </w:r>
      <w:proofErr w:type="spellEnd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 xml:space="preserve"> (выпускает рейтинг вузов US </w:t>
      </w:r>
      <w:proofErr w:type="spellStart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News</w:t>
      </w:r>
      <w:proofErr w:type="spellEnd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 xml:space="preserve"> </w:t>
      </w:r>
      <w:proofErr w:type="spellStart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and</w:t>
      </w:r>
      <w:proofErr w:type="spellEnd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 xml:space="preserve"> </w:t>
      </w:r>
      <w:proofErr w:type="spellStart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World</w:t>
      </w:r>
      <w:proofErr w:type="spellEnd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 xml:space="preserve"> </w:t>
      </w:r>
      <w:proofErr w:type="spellStart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Report</w:t>
      </w:r>
      <w:proofErr w:type="spellEnd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 xml:space="preserve">), </w:t>
      </w:r>
      <w:proofErr w:type="spellStart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News</w:t>
      </w:r>
      <w:proofErr w:type="spellEnd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 xml:space="preserve"> UK (холдинг, выпускающий известное лондонское издание </w:t>
      </w:r>
      <w:proofErr w:type="spellStart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the</w:t>
      </w:r>
      <w:proofErr w:type="spellEnd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 xml:space="preserve"> </w:t>
      </w:r>
      <w:proofErr w:type="spellStart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Times</w:t>
      </w:r>
      <w:proofErr w:type="spellEnd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). При создании рейтингов и при реализации иных форм независимой оценки качества в Российской Федерации проявляют инициативу российские информационные агентства и их региональные представители, например, информационное агентство "Интерфакс", "Эксперт РА/</w:t>
      </w:r>
      <w:proofErr w:type="spellStart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РейтОР</w:t>
      </w:r>
      <w:proofErr w:type="spellEnd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" рейтинговое агентство "Эксперт РА", РИА "Новости".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На уровне региона, муниципального образования также может быть востребована сравнительная оценка (</w:t>
      </w:r>
      <w:proofErr w:type="spellStart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рейтингование</w:t>
      </w:r>
      <w:proofErr w:type="spellEnd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) школ (например, в разрезе отдельных категорий: гимназии, лицеи, школы с углубленным изучением ряда предметов).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Результаты оценки могут оказаться значимыми для широкого круга заинтересованных пользователей: родителей, руководства школ, органов управления образованием муниципального, регионального и федерального уровней.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Соответствующий рейтинг (или другие оценочные процедуры) может быть инициирован учредителем для последующего обсуждения параметров качества образования, соответствия запроса потребителей и предложений поставщиков на рынке образовательных услуг, места и роли продвинутых школ в развитии системы образования.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Инициатором проведения сравнительных оценочных процедур также могут выступать общественный совет при региональном (муниципальном) органе исполнительной власти, региональная общественная палата, общественные объединения.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lastRenderedPageBreak/>
        <w:br/>
        <w:t>Органы исполнительной власти субъектов Российской Федерации, осуществляющие управление в сфере образования, органы местного самоуправления могут инициировать проведение оценочных процедур с учетом перспективы их применения в интересах граждан.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Инициативу по проведению оценочных процедур, направленных на получение результатов, значимых для отдельных граждан, проявляют сами граждане при обращении с соответствующим заказом в организации (к экспертам), осуществляющие такие процедуры.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</w:p>
    <w:p w:rsidR="00B91602" w:rsidRPr="00B91602" w:rsidRDefault="00B91602" w:rsidP="00B91602">
      <w:pPr>
        <w:shd w:val="clear" w:color="auto" w:fill="FFFFFF"/>
        <w:spacing w:before="340" w:after="204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6"/>
          <w:szCs w:val="26"/>
        </w:rPr>
      </w:pPr>
      <w:r w:rsidRPr="00B91602">
        <w:rPr>
          <w:rFonts w:ascii="Arial" w:eastAsia="Times New Roman" w:hAnsi="Arial" w:cs="Arial"/>
          <w:color w:val="4C4C4C"/>
          <w:spacing w:val="2"/>
          <w:sz w:val="26"/>
          <w:szCs w:val="26"/>
        </w:rPr>
        <w:t xml:space="preserve">II. Методические рекомендации по проведению независимой </w:t>
      </w:r>
      <w:proofErr w:type="gramStart"/>
      <w:r w:rsidRPr="00B91602">
        <w:rPr>
          <w:rFonts w:ascii="Arial" w:eastAsia="Times New Roman" w:hAnsi="Arial" w:cs="Arial"/>
          <w:color w:val="4C4C4C"/>
          <w:spacing w:val="2"/>
          <w:sz w:val="26"/>
          <w:szCs w:val="26"/>
        </w:rPr>
        <w:t>системы оценки качества работы образовательных организаций</w:t>
      </w:r>
      <w:proofErr w:type="gramEnd"/>
    </w:p>
    <w:p w:rsidR="00B91602" w:rsidRPr="00B91602" w:rsidRDefault="00B91602" w:rsidP="00B91602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</w:rPr>
      </w:pP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1. Методические рекомендации разработаны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Методические рекомендации по проведению независимой системы оценки качества работы образовательных организаций" style="width:6.4pt;height:17.6pt"/>
        </w:pic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 xml:space="preserve"> для органов исполнительной власти субъектов Российской Федерации, осуществляющих управление в сфере образования, в целях осуществления деятельности в интересах потребителей образовательных услуг и улучшения информированности потребителей о качестве работы образовательных организаций </w:t>
      </w:r>
      <w:proofErr w:type="gramStart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через</w:t>
      </w:r>
      <w:proofErr w:type="gramEnd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: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________________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pict>
          <v:shape id="_x0000_i1026" type="#_x0000_t75" alt="Методические рекомендации по проведению независимой системы оценки качества работы образовательных организаций" style="width:6.4pt;height:17.6pt"/>
        </w:pic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 xml:space="preserve"> С учетом результатов </w:t>
      </w:r>
      <w:proofErr w:type="spellStart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пилотных</w:t>
      </w:r>
      <w:proofErr w:type="spellEnd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 xml:space="preserve"> проектов по проведению независимой оценки качества в Астраханской области, Пермском крае</w:t>
      </w:r>
      <w:proofErr w:type="gramStart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.</w:t>
      </w:r>
      <w:proofErr w:type="gramEnd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 xml:space="preserve">- </w:t>
      </w:r>
      <w:proofErr w:type="gramStart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п</w:t>
      </w:r>
      <w:proofErr w:type="gramEnd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ривлечение к оценке качества образования общественных и общественно-профессиональных организаций, негосударственных, автономных некоммерческих организаций, отдельных физических лиц в качестве экспертов, специализирующихся на вопросах оценки качества образования;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 xml:space="preserve">- </w:t>
      </w:r>
      <w:proofErr w:type="gramStart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координацию действий ведомств, негосударственных структур, общественных, общественно-профессиональных организаций по повышению качества условий образовательного процесса, реализуемых образовательными организациями образовательных программ, результатов освоения образовательных программ, определяемых федеральными государственными образовательными стандартами и потребностями потребителей образовательных услуг;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- совершенствование содержания и способов организации образовательного процесса в образовательных организациях для достижения соответствия результатов освоения образовательных программ современным требованиям в соответствии с федеральными государственными образовательными стандартами;</w:t>
      </w:r>
      <w:proofErr w:type="gramEnd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- мероприятия по повышению эффективности, качества и доступности образовательных услуг.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</w:p>
    <w:p w:rsidR="00B91602" w:rsidRPr="00B91602" w:rsidRDefault="00B91602" w:rsidP="00B91602">
      <w:pPr>
        <w:shd w:val="clear" w:color="auto" w:fill="E9ECF1"/>
        <w:spacing w:after="204" w:line="240" w:lineRule="auto"/>
        <w:ind w:left="-1019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1"/>
          <w:szCs w:val="21"/>
        </w:rPr>
      </w:pPr>
      <w:r w:rsidRPr="00B91602">
        <w:rPr>
          <w:rFonts w:ascii="Arial" w:eastAsia="Times New Roman" w:hAnsi="Arial" w:cs="Arial"/>
          <w:color w:val="242424"/>
          <w:spacing w:val="2"/>
          <w:sz w:val="21"/>
          <w:szCs w:val="21"/>
        </w:rPr>
        <w:t>2. Система независимой оценки качества образования</w:t>
      </w:r>
    </w:p>
    <w:p w:rsidR="00B91602" w:rsidRPr="00B91602" w:rsidRDefault="00B91602" w:rsidP="00B91602">
      <w:pPr>
        <w:shd w:val="clear" w:color="auto" w:fill="E9ECF1"/>
        <w:spacing w:after="0" w:line="240" w:lineRule="auto"/>
        <w:textAlignment w:val="baseline"/>
        <w:outlineLvl w:val="4"/>
        <w:rPr>
          <w:rFonts w:ascii="Arial" w:eastAsia="Times New Roman" w:hAnsi="Arial" w:cs="Arial"/>
          <w:color w:val="242424"/>
          <w:spacing w:val="2"/>
          <w:sz w:val="18"/>
          <w:szCs w:val="18"/>
        </w:rPr>
      </w:pPr>
      <w:r w:rsidRPr="00B91602">
        <w:rPr>
          <w:rFonts w:ascii="Arial" w:eastAsia="Times New Roman" w:hAnsi="Arial" w:cs="Arial"/>
          <w:color w:val="242424"/>
          <w:spacing w:val="2"/>
          <w:sz w:val="18"/>
          <w:szCs w:val="18"/>
        </w:rPr>
        <w:t>2.1. Объект независимой оценки качества образования</w:t>
      </w:r>
    </w:p>
    <w:p w:rsidR="00B91602" w:rsidRPr="00B91602" w:rsidRDefault="00B91602" w:rsidP="00B91602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</w:rPr>
      </w:pP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proofErr w:type="gramStart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Объектом независимой оценки качества образования могут быть: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образовательные программы, реализуемые образовательными организациями;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условия реализации образовательного процесса, сайты образовательных организаций и др.;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lastRenderedPageBreak/>
        <w:t>результаты освоения обучающимися образовательных программ;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деятельность органов исполнительной власти субъектов Российской Федерации, осуществляющих управление образованием, органов местного самоуправления в части организации текущего функционирования и развития образов.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proofErr w:type="gramEnd"/>
    </w:p>
    <w:p w:rsidR="00B91602" w:rsidRPr="00B91602" w:rsidRDefault="00B91602" w:rsidP="00B91602">
      <w:pPr>
        <w:shd w:val="clear" w:color="auto" w:fill="E9ECF1"/>
        <w:spacing w:after="0" w:line="240" w:lineRule="auto"/>
        <w:textAlignment w:val="baseline"/>
        <w:outlineLvl w:val="4"/>
        <w:rPr>
          <w:rFonts w:ascii="Arial" w:eastAsia="Times New Roman" w:hAnsi="Arial" w:cs="Arial"/>
          <w:color w:val="242424"/>
          <w:spacing w:val="2"/>
          <w:sz w:val="18"/>
          <w:szCs w:val="18"/>
        </w:rPr>
      </w:pPr>
      <w:r w:rsidRPr="00B91602">
        <w:rPr>
          <w:rFonts w:ascii="Arial" w:eastAsia="Times New Roman" w:hAnsi="Arial" w:cs="Arial"/>
          <w:color w:val="242424"/>
          <w:spacing w:val="2"/>
          <w:sz w:val="18"/>
          <w:szCs w:val="18"/>
        </w:rPr>
        <w:t>2.2. Инструменты независимой оценки качества образования</w:t>
      </w:r>
    </w:p>
    <w:p w:rsidR="00B91602" w:rsidRPr="00B91602" w:rsidRDefault="00B91602" w:rsidP="00B91602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</w:rPr>
      </w:pP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Согласно принципам информационной открытости в соответствии с действующим </w:t>
      </w:r>
      <w:hyperlink r:id="rId4" w:history="1">
        <w:r w:rsidRPr="00B91602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Федеральным законом от 29 декабря 2012 года N 273-ФЗ "Об образовании в Российской Федерации"</w:t>
        </w:r>
      </w:hyperlink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 (далее - </w:t>
      </w:r>
      <w:hyperlink r:id="rId5" w:history="1">
        <w:r w:rsidRPr="00B91602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Федеральный закон</w:t>
        </w:r>
      </w:hyperlink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) все образовательные учреждения обязаны представлять на своем сайте данные о своей деятельности (далее - открытые данные).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 xml:space="preserve">Данная норма расширяет возможности для формирования различных инструментов независимой оценки качества образования. </w:t>
      </w:r>
      <w:proofErr w:type="gramStart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В этой связи органы исполнительной власти субъектов Российской Федерации, осуществляющие управление в сфере образования, могут осуществлять мониторинг информационной открытости образовательных учреждений или рекомендовать его проведение негосударственным организациям с целью стимулирования через публикацию его результатов выполнения соответствующей нормы </w:t>
      </w:r>
      <w:hyperlink r:id="rId6" w:history="1">
        <w:r w:rsidRPr="00B91602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Федерального закона</w:t>
        </w:r>
      </w:hyperlink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.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Организации, осуществляющие оценочные процедуры, используют открытые данные, публичные доклады региональных (муниципальных) органов управления образованием, образовательных организаций (при согласовании с образовательной организацией</w:t>
      </w:r>
      <w:proofErr w:type="gramEnd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) для построения рейтингов (</w:t>
      </w:r>
      <w:proofErr w:type="spellStart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рэнкингов</w:t>
      </w:r>
      <w:proofErr w:type="spellEnd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) по различным основаниям, в интересах различных групп потребителей образовательных услуг.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</w:p>
    <w:p w:rsidR="00B91602" w:rsidRPr="00B91602" w:rsidRDefault="00B91602" w:rsidP="00B91602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pacing w:val="2"/>
          <w:sz w:val="16"/>
          <w:szCs w:val="16"/>
        </w:rPr>
      </w:pPr>
      <w:r w:rsidRPr="00B91602">
        <w:rPr>
          <w:rFonts w:ascii="Arial" w:eastAsia="Times New Roman" w:hAnsi="Arial" w:cs="Arial"/>
          <w:color w:val="242424"/>
          <w:spacing w:val="2"/>
          <w:sz w:val="16"/>
          <w:szCs w:val="16"/>
        </w:rPr>
        <w:t>2.2.1. Рейтинги в образовании</w:t>
      </w:r>
    </w:p>
    <w:p w:rsidR="00B91602" w:rsidRPr="00B91602" w:rsidRDefault="00B91602" w:rsidP="00B91602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</w:rPr>
      </w:pP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Рейтинги в сфере образования являются популярным и востребованным инструментом управления и информирования потребителей образовательных услуг.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 xml:space="preserve">Вместе с тем, рейтинг - один из возможных в рамках независимой </w:t>
      </w:r>
      <w:proofErr w:type="gramStart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системы оценки качества образования подходов</w:t>
      </w:r>
      <w:proofErr w:type="gramEnd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 xml:space="preserve"> к представлению информации о результатах деятельности образовательных организаций. Для обеспечения качества и </w:t>
      </w:r>
      <w:proofErr w:type="gramStart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достоверности</w:t>
      </w:r>
      <w:proofErr w:type="gramEnd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 xml:space="preserve"> осуществляемых в субъектах Российской Федерации рейтингах необходимо соблюдение следующих рекомендаций: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- информация об осуществляемых в субъекте Российской Федерации процедурах независимой оценки качества образования была размещена в открытом доступе и содержать: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описание методов и индикаторов, используемых при построении рейтинга образовательных организаций;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сведения о баллах и весах для каждого отдельного индикатора, используемых для расчета итогового/комплексного индикатора;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анализ и интерпретацию полученных в ходе оценочных процедур результатов;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 xml:space="preserve">- при формировании системы рейтингов необходимо учитывать специфику характеристик и факторов, влияющих на качество предоставления образовательных услуг (территориальное расположение, 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lastRenderedPageBreak/>
        <w:t>направленность образовательных программ, особенности контингента обучающихся);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- все информационные источники, используемые для осуществления рейтинга, должны быть открытыми, а также предусматривать возможность уточнения и/или проверки представляемых данных (отчетные данные ведомственной статистики, базы данных, результаты внешних оценочных процедур, мнения школьников, учителей и родителей, и т.п.);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 xml:space="preserve">- </w:t>
      </w:r>
      <w:proofErr w:type="gramStart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результаты рейтинга должны быть направлены на удовлетворение запросов целевой аудитории (участников получения, предоставления образовательной услуги, заинтересованных организаций, ведомств) и представлены в открытом доступе в сети Интернет;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- рейтинг, представленный в открытом доступе, должен содержать механизмы обратной связи, по которым отдельные пользователи или образовательные организации, включенные в рейтинг, могут получить разъяснения о применяемой методологии, направить свои комментарии.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proofErr w:type="gramEnd"/>
    </w:p>
    <w:p w:rsidR="00B91602" w:rsidRPr="00B91602" w:rsidRDefault="00B91602" w:rsidP="00B91602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pacing w:val="2"/>
          <w:sz w:val="16"/>
          <w:szCs w:val="16"/>
        </w:rPr>
      </w:pPr>
      <w:r w:rsidRPr="00B91602">
        <w:rPr>
          <w:rFonts w:ascii="Arial" w:eastAsia="Times New Roman" w:hAnsi="Arial" w:cs="Arial"/>
          <w:color w:val="242424"/>
          <w:spacing w:val="2"/>
          <w:sz w:val="16"/>
          <w:szCs w:val="16"/>
        </w:rPr>
        <w:t>2.2.2. Публичные доклады и другие открытые данные</w:t>
      </w:r>
    </w:p>
    <w:p w:rsidR="00B91602" w:rsidRPr="00B91602" w:rsidRDefault="00B91602" w:rsidP="00B91602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</w:rPr>
      </w:pP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С переходом на новые образовательные стандарты образования расширено общественное участие в управлении образованием и оценке его качества, эффективности. Данные внешней и внутренней оценки публикуются образовательными организациями в публичном докладе, обсуждаются с участием представителей органов государственно-общественного управления образованием, СМИ, общественных объединений.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В настоящее время в 84,4% организациях общего образования Российской Федерации созданы и осуществляют свою деятельность органы государственно-общественного управления (советы образовательного учреждения, управляющие советы, наблюдательные советы). В 51,5% школ Российской Федерации действуют одновременно несколько форм государственно-общественного управления.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Необходимо обеспечить максимальное включение представителей данных органов в развитие региональной инфраструктуры независимой системы оценки качества образования, а также в совершенствование подходов к формированию содержания и форматов представления и обсуждения публичных докладов, используемых при оценке условий и результатов реализации образовательных программ соответствующего уровня.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Параметры представления информации в публичных докладах уточняются в соответствии с ожиданиями и запросами граждан - потребителей образовательных услуг, представителей заинтересованных структур (бизнес, общественные объединения, профессиональные объединения и ассоциации). Публичные доклады размещаются на официальных сайтах образовательных организаций, органов, осуществляющих управление в сфере образования.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В соответствии со </w:t>
      </w:r>
      <w:hyperlink r:id="rId7" w:history="1">
        <w:r w:rsidRPr="00B91602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статьей 97 Федерального закона</w:t>
        </w:r>
      </w:hyperlink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 органы государственной власти Российской Федерации, органы государственной власти субъектов Российской Федерации, органы местного самоуправления и организации, осуществляющие образовательную деятельность, обеспечивают открытость и доступность информации о системе образования.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Данные официального статистического учета, другие сведения, характеризующие условия и процесс образовательной деятельности в образовательной организации, размещаются на официальном электронном ресурсе в информационно-коммуникационной сети "Интернет". При подготовке и размещении соответствующих данных необходимо руководствоваться </w:t>
      </w:r>
      <w:hyperlink r:id="rId8" w:history="1">
        <w:r w:rsidRPr="00B91602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 xml:space="preserve">Правилами размещения на </w:t>
        </w:r>
        <w:r w:rsidRPr="00B91602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lastRenderedPageBreak/>
          <w:t>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</w:t>
        </w:r>
      </w:hyperlink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 (</w:t>
      </w:r>
      <w:hyperlink r:id="rId9" w:history="1">
        <w:r w:rsidRPr="00B91602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постановление Правительства Российской Федерации от 10 июля 2013 года N 582</w:t>
        </w:r>
      </w:hyperlink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).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Размещенные в открытом доступе данные о деятельности образовательных организаций могут использоваться в процедурах независимой оценки качества образования при условии согласования участия самой организации в данных процедурах.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</w:p>
    <w:p w:rsidR="00B91602" w:rsidRPr="00B91602" w:rsidRDefault="00B91602" w:rsidP="00B91602">
      <w:pPr>
        <w:shd w:val="clear" w:color="auto" w:fill="E9ECF1"/>
        <w:spacing w:after="0" w:line="240" w:lineRule="auto"/>
        <w:textAlignment w:val="baseline"/>
        <w:outlineLvl w:val="5"/>
        <w:rPr>
          <w:rFonts w:ascii="Arial" w:eastAsia="Times New Roman" w:hAnsi="Arial" w:cs="Arial"/>
          <w:color w:val="242424"/>
          <w:spacing w:val="2"/>
          <w:sz w:val="16"/>
          <w:szCs w:val="16"/>
        </w:rPr>
      </w:pPr>
      <w:r w:rsidRPr="00B91602">
        <w:rPr>
          <w:rFonts w:ascii="Arial" w:eastAsia="Times New Roman" w:hAnsi="Arial" w:cs="Arial"/>
          <w:color w:val="242424"/>
          <w:spacing w:val="2"/>
          <w:sz w:val="16"/>
          <w:szCs w:val="16"/>
        </w:rPr>
        <w:t>2.2.3. Измерительные материалы</w:t>
      </w:r>
    </w:p>
    <w:p w:rsidR="00B91602" w:rsidRPr="00B91602" w:rsidRDefault="00B91602" w:rsidP="00B91602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</w:rPr>
      </w:pP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Для определения уровня результатов освоения образовательных программ организациями, осуществляющими оценочные процедуры, разрабатываются соответствующие измерительные материалы (тесты, оценочные задания, др.).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В качестве основы для разработки измерительных материалов используются: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- требования соответствующих ФГОС к результатам освоения образовательных программ;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- измерительные материалы международных сопоставительных исследований результатов образования;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- требования заказчика.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</w:p>
    <w:p w:rsidR="00B91602" w:rsidRPr="00B91602" w:rsidRDefault="00B91602" w:rsidP="00B91602">
      <w:pPr>
        <w:shd w:val="clear" w:color="auto" w:fill="E9ECF1"/>
        <w:spacing w:after="0" w:line="240" w:lineRule="auto"/>
        <w:textAlignment w:val="baseline"/>
        <w:outlineLvl w:val="4"/>
        <w:rPr>
          <w:rFonts w:ascii="Arial" w:eastAsia="Times New Roman" w:hAnsi="Arial" w:cs="Arial"/>
          <w:color w:val="242424"/>
          <w:spacing w:val="2"/>
          <w:sz w:val="18"/>
          <w:szCs w:val="18"/>
        </w:rPr>
      </w:pPr>
      <w:r w:rsidRPr="00B91602">
        <w:rPr>
          <w:rFonts w:ascii="Arial" w:eastAsia="Times New Roman" w:hAnsi="Arial" w:cs="Arial"/>
          <w:color w:val="242424"/>
          <w:spacing w:val="2"/>
          <w:sz w:val="18"/>
          <w:szCs w:val="18"/>
        </w:rPr>
        <w:t>2.3. Заказчики независимой оценки качества образования</w:t>
      </w:r>
    </w:p>
    <w:p w:rsidR="00B91602" w:rsidRPr="00B91602" w:rsidRDefault="00B91602" w:rsidP="00B91602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</w:rPr>
      </w:pP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 xml:space="preserve">В качестве </w:t>
      </w:r>
      <w:proofErr w:type="gramStart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заказчиков процедур независимой оценки качества образования</w:t>
      </w:r>
      <w:proofErr w:type="gramEnd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 xml:space="preserve"> могут выступать: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- общественные советы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pict>
          <v:shape id="_x0000_i1027" type="#_x0000_t75" alt="Методические рекомендации по проведению независимой системы оценки качества работы образовательных организаций" style="width:8pt;height:17.6pt"/>
        </w:pic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, общественные объединения, региональные общественные палаты - формируют заказ на проведение сопоставительных оценочных процедур для определения качества работы и результатов деятельности образовательных организаций совместно с информационными агентствами, организациями, осуществляющими процедуры независимой оценки качества образования;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________________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pict>
          <v:shape id="_x0000_i1028" type="#_x0000_t75" alt="Методические рекомендации по проведению независимой системы оценки качества работы образовательных организаций" style="width:8pt;height:17.6pt"/>
        </w:pic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 В составе общественного совета целесообразно обеспечить участие представителей профессиональной педагогической общественности в количестве не более 1/3 его членов, а также обеспечить формирование перечня задач и полномочий, обеспечивающих проведение процедур независимой оценки качества образования</w:t>
      </w:r>
      <w:proofErr w:type="gramStart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.</w:t>
      </w:r>
      <w:proofErr w:type="gramEnd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 xml:space="preserve">- </w:t>
      </w:r>
      <w:proofErr w:type="gramStart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у</w:t>
      </w:r>
      <w:proofErr w:type="gramEnd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чредитель образовательной организации - обращается к организации, осуществляющей процедуры независимой оценки качества образования, для включения подведомственной организации (с учетом согласия на участие в соответствующей программе со стороны органа государственно-общественного управления данной организации) в соответствующие программы оценочных процедур (в том числе рейтинги, формы общественно-профессиональной аккредитации, др.);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 xml:space="preserve">- органы государственной власти Российской Федерации, органы государственной власти субъектов Российской Федерации, органы местного самоуправления - согласовывают с общественным советом инициативу по проведению соответствующих оценочных процедур и совместно формируют заказ организациям, осуществляющим процедуры независимой оценки качества образования, обеспечивая 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lastRenderedPageBreak/>
        <w:t>открытость этапов обсуждения и согласования заказа;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- руководитель образовательной организации - обращается к организации, осуществляющей процедуры независимой оценки качества образования, а также экспертам в области оценки качества образования с целью независимой оценки качества реализуемых его организацией образовательных программ;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- педагогический работник образовательной организации - имеет право обратиться к организации, осуществляющей процедуры независимой оценки качества образования, либо к экспертам в соответствующей области с целью проведения оценки качества собственной профессиональной деятельности, в том числе при подготовке к прохождению аттестации в целях установления квалификационной категории;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 xml:space="preserve">- родители обучающихся - обращаются непосредственно в одну из организаций, осуществляющих процедуры независимой оценки качества образования, либо к экспертам в соответствующей области с целью </w:t>
      </w:r>
      <w:proofErr w:type="gramStart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определения уровня результатов освоения образовательных программ обучающегося</w:t>
      </w:r>
      <w:proofErr w:type="gramEnd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 xml:space="preserve">. Выбранная организация с учетом образовательной программы, осваиваемой обучающимся, разрабатывает и проводит оценочные процедуры, по результатам которых формирует рекомендации родителям </w:t>
      </w:r>
      <w:proofErr w:type="gramStart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обучающегося</w:t>
      </w:r>
      <w:proofErr w:type="gramEnd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;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 xml:space="preserve">- </w:t>
      </w:r>
      <w:proofErr w:type="gramStart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обучающиеся старших классов - имеют право обратиться в одну из организаций, осуществляющих процедуры независимой оценки качества образования, и пройти независимое тестирование, анкетирование, и иные формы оценки уровня результатов освоения образовательных программ и получить рекомендации по формированию индивидуального учебного плана, внесению изменений в индивидуальный учебный план, перспективам получения профессионального образования.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proofErr w:type="gramEnd"/>
    </w:p>
    <w:p w:rsidR="00B91602" w:rsidRPr="00B91602" w:rsidRDefault="00B91602" w:rsidP="00B91602">
      <w:pPr>
        <w:shd w:val="clear" w:color="auto" w:fill="E9ECF1"/>
        <w:spacing w:after="0" w:line="240" w:lineRule="auto"/>
        <w:textAlignment w:val="baseline"/>
        <w:outlineLvl w:val="4"/>
        <w:rPr>
          <w:rFonts w:ascii="Arial" w:eastAsia="Times New Roman" w:hAnsi="Arial" w:cs="Arial"/>
          <w:color w:val="242424"/>
          <w:spacing w:val="2"/>
          <w:sz w:val="18"/>
          <w:szCs w:val="18"/>
        </w:rPr>
      </w:pPr>
      <w:r w:rsidRPr="00B91602">
        <w:rPr>
          <w:rFonts w:ascii="Arial" w:eastAsia="Times New Roman" w:hAnsi="Arial" w:cs="Arial"/>
          <w:color w:val="242424"/>
          <w:spacing w:val="2"/>
          <w:sz w:val="18"/>
          <w:szCs w:val="18"/>
        </w:rPr>
        <w:t>2.4. Участники независимой оценки качества образования</w:t>
      </w:r>
    </w:p>
    <w:p w:rsidR="00B91602" w:rsidRPr="00B91602" w:rsidRDefault="00B91602" w:rsidP="00B91602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</w:rPr>
      </w:pP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2.4.1. Образовательные организации: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- обеспечивают сбор информации по показателям деятельности, подготовку публичных докладов и размещение их в открытом доступе на официальных электронных ресурсах образовательных организаций в информационно-коммуникационной сети Интернет*;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________________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 xml:space="preserve">* Показатели деятельности образовательной организации, подлежащей </w:t>
      </w:r>
      <w:proofErr w:type="spellStart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самообследованию</w:t>
      </w:r>
      <w:proofErr w:type="spellEnd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 xml:space="preserve">, устанавливаются </w:t>
      </w:r>
      <w:proofErr w:type="spellStart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Минобрнауки</w:t>
      </w:r>
      <w:proofErr w:type="spellEnd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 xml:space="preserve"> России (</w:t>
      </w:r>
      <w:hyperlink r:id="rId10" w:history="1">
        <w:r w:rsidRPr="00B91602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п.3 части 2 статьи 29 Федерального закона</w:t>
        </w:r>
      </w:hyperlink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).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Во исполнение </w:t>
      </w:r>
      <w:hyperlink r:id="rId11" w:history="1">
        <w:r w:rsidRPr="00B91602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п.4 Правил осуществления мониторинга системы образования</w:t>
        </w:r>
      </w:hyperlink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, утвержденных </w:t>
      </w:r>
      <w:hyperlink r:id="rId12" w:history="1">
        <w:r w:rsidRPr="00B91602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постановлением Правительства Российской Федерации от 5 августа 2013 года N 662</w:t>
        </w:r>
      </w:hyperlink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 xml:space="preserve"> в 4 квартале 2013 года </w:t>
      </w:r>
      <w:proofErr w:type="spellStart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Минобрнауки</w:t>
      </w:r>
      <w:proofErr w:type="spellEnd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 xml:space="preserve"> России будут утверждены показатели мониторинга системы образования, методика их расчета, а также технический регламент оформления и представления на сайте статистической информации о деятельности образовательной организации</w:t>
      </w:r>
      <w:proofErr w:type="gramStart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.</w:t>
      </w:r>
      <w:proofErr w:type="gramEnd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 xml:space="preserve">- </w:t>
      </w:r>
      <w:proofErr w:type="gramStart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п</w:t>
      </w:r>
      <w:proofErr w:type="gramEnd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 xml:space="preserve">редоставляют в открытом доступе в сети Интернет отчет о результатах </w:t>
      </w:r>
      <w:proofErr w:type="spellStart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самообследования</w:t>
      </w:r>
      <w:proofErr w:type="spellEnd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, а также информацию в соответствии с принципами открытости согласно действующему </w:t>
      </w:r>
      <w:hyperlink r:id="rId13" w:history="1">
        <w:r w:rsidRPr="00B91602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 xml:space="preserve">Федеральному </w:t>
        </w:r>
        <w:proofErr w:type="gramStart"/>
        <w:r w:rsidRPr="00B91602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закону</w:t>
        </w:r>
      </w:hyperlink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;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- по результатам</w:t>
      </w:r>
      <w:proofErr w:type="gramEnd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 xml:space="preserve"> участия в процедурах независимой оценки качества образования разрабатывают, согласовывают с органами государственно-общественного управления образовательной организации и утверждают планы мероприятий по улучшению качества работы образовательных организаций;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lastRenderedPageBreak/>
        <w:br/>
        <w:t xml:space="preserve">- </w:t>
      </w:r>
      <w:proofErr w:type="gramStart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используют результаты независимой оценки качества образования для решения задач, отраженных в основной образовательной программе (программах) организации, а также с целью повышения эффективности деятельности, достижения результатов освоения образовательных программ, соответствующих требованиям федеральных государственных образовательных стандартов;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- обеспечивают открытость и доступ к всесторонней информации об осуществлении независимой оценки качества образования на всех ее этапах;</w:t>
      </w:r>
      <w:proofErr w:type="gramEnd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- могут принимать участие в общероссийских, международных сопоставительных мониторинговых исследованиях.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</w:p>
    <w:p w:rsidR="00B91602" w:rsidRPr="00B91602" w:rsidRDefault="00B91602" w:rsidP="00B91602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</w:rPr>
      </w:pP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2.4.2. Организации и отдельные эксперты, осуществляющие процедуры независимой оценки качества образования: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- формируют перечень показателей деятельности образовательных организаций, предлагаемых для оценки, предложения по периодичности, механизмам получения информации;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- разрабатывают порядок проведения оценочных процедур, контрольно-измерительные инструменты, методики и другие инструменты, с помощью которых организуется работа по проведению независимой оценки качества образования;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- анализируют полученные результаты оценочных процедур, по итогам анализа формируют рекомендации по дальнейшему развитию образовательных организаций, муниципальных и региональных образовательных систем;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 xml:space="preserve">- разрабатывают методологию и проводят </w:t>
      </w:r>
      <w:proofErr w:type="spellStart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рейтингование</w:t>
      </w:r>
      <w:proofErr w:type="spellEnd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 xml:space="preserve"> образовательных организаций, другие оценочные процедуры;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 xml:space="preserve">- </w:t>
      </w:r>
      <w:proofErr w:type="gramStart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проводят по заказу образовательных организаций экспертизу качества образования - систематический, независимый и документированный процесс, экспертная оценка качества работы образовательной организации, ее подразделения, реализуемых ею отдельных образовательных программ на основе представленных материалов и установление соответствия объекта исследования определенным и согласованным критериям оценки;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- участвуют в работе общественных советов для обсуждения общей стратегии развития независимой оценки качества в регионе, результатов оценочных процедур;</w:t>
      </w:r>
      <w:proofErr w:type="gramEnd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- участвуют в разработке или разрабатывают электронную среду для организации оценочных процедур с использованием с целью повышения эффективности и прозрачности этих процедур;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- участвуют (по согласованию) в процедурах государственной аккредитации образовательной деятельности;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- готовят аналитические справки, доклады о состоянии образования на основе проведенных оценочных процедур.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Организации и отдельные эксперты осуществляют свою деятельность в соответствии со сформированным заказом на проведение независимой оценки качества образования.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 xml:space="preserve">Особое внимание необходимо уделять обеспечению соответствия качества используемых 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lastRenderedPageBreak/>
        <w:t>инструментов оценки современным требованиям, учитывая при разработке критериев разнообразие и разнонаправленность образовательных программ, реализуемых образовательными организациями.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proofErr w:type="gramStart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К осуществлению независимой системы оценки качества работы образовательных организаций в установленном законодательством Российской Федерации порядке могут быть привлечены: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- некоммерческие организации, деятельность которых имеет социальную направленность и обеспечивается специалистами, имеющими соответствующий уровень квалификации;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 xml:space="preserve">- коммерческие рейтинговые агентства (при условии наличия в регионе (муниципалитете) достаточных финансовых ресурсов для проведения </w:t>
      </w:r>
      <w:proofErr w:type="spellStart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рейтингования</w:t>
      </w:r>
      <w:proofErr w:type="spellEnd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 xml:space="preserve"> образовательных организаций), имеющие опыт создания рейтингов организаций социальной сферы;</w:t>
      </w:r>
      <w:proofErr w:type="gramEnd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 xml:space="preserve">- </w:t>
      </w:r>
      <w:proofErr w:type="gramStart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региональные центры оценки качества образования;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- отдельные эксперты или группы экспертов, имеющие соответствующий опыт участия в экспертных оценках качества образования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pict>
          <v:shape id="_x0000_i1029" type="#_x0000_t75" alt="Методические рекомендации по проведению независимой системы оценки качества работы образовательных организаций" style="width:8pt;height:17.6pt"/>
        </w:pic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.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________________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pict>
          <v:shape id="_x0000_i1030" type="#_x0000_t75" alt="Методические рекомендации по проведению независимой системы оценки качества работы образовательных организаций" style="width:8pt;height:17.6pt"/>
        </w:pic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 В составе общественного совета целесообразно обеспечить участие представителей профессиональной педагогической общественности в количестве не более 1/3 его членов, а также обеспечить формирование перечня задач и полномочий, обеспечивающих проведение процедур независимой оценки качества образования.</w:t>
      </w:r>
      <w:proofErr w:type="gramEnd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Возможно привлечение нескольких исполнителей под разные технические задачи: разработка методики оценочных процедур, проведение оценки, создание базы данных, статистико-математическая обработка результатов, анализ результатов оценочных процедур; подготовка материалов к публикации и публикация.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</w:p>
    <w:p w:rsidR="00B91602" w:rsidRPr="00B91602" w:rsidRDefault="00B91602" w:rsidP="00B91602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</w:rPr>
      </w:pP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2.4.3. Общественные советы: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- определяют стратегию проведения независимой оценки качества образования в субъекте Российской Федерации, муниципальном образовании;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- готовят предложения в открытый перечень организаций, индивидуальных предпринимателей, которые могут проводить независимую оценку качества образования в регионе, а также рекомендуют широкой общественности кандидатов в список физических лиц - экспертов регионального уровня;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- проводят общественные обсуждения критериев планируемых оценочных процедур, итогов независимой оценки качества образования при участии экспертных организаций и отдельных экспертов, готовят предложения по улучшению качества услуг, предоставляемых образовательными организациями;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- оказывают содействие деятельности рейтинговых агентств, организаций и отдельных экспертов, осуществляющих оценочные процедуры, социологические исследования при реализации процедур независимой оценки качества образования;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- координируют деятельность по организации общественной экспертизы предлагаемых и реализуемых методик независимой оценки качества образования.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</w:p>
    <w:p w:rsidR="00B91602" w:rsidRPr="00B91602" w:rsidRDefault="00B91602" w:rsidP="00B91602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</w:rPr>
      </w:pP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lastRenderedPageBreak/>
        <w:t>2.4.4. Органы исполнительной власти субъектов Российской Федерации, осуществляющие управление в сфере образования, органы местного самоуправления: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- содействуют созданию условий для формирования и развития в регионе независимых организаций, обеспечивающих проведение объективных, независимых оценочных процедур в отношении результатов и качества образования;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- формируют и координируют деятельность общественных советов;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 xml:space="preserve">- </w:t>
      </w:r>
      <w:proofErr w:type="gramStart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вносят на рассмотрение общественных советов предложения по планам мероприятий, направленных на проведение независимой оценки качества образования, в том числе рейтингов, на муниципальном, региональном уровнях, по содержанию технического задания на разработку методики оценки, в том числе рейтингов;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- развивают региональные центры оценки качества образования;</w:t>
      </w:r>
      <w:proofErr w:type="gramEnd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 xml:space="preserve">- </w:t>
      </w:r>
      <w:proofErr w:type="gramStart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обеспечивают подготовку и размещение в открытом доступе на официальных электронных ресурсах в сети Интернет информации по показателям деятельности региональных, муниципальных систем образования*, публичных докладов региональных (муниципальных) органов управления образованием в том содержащие описание результатов независимой оценки качества образования;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________________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 xml:space="preserve">* Показатели деятельности образовательной организации, подлежащей </w:t>
      </w:r>
      <w:proofErr w:type="spellStart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самообследованию</w:t>
      </w:r>
      <w:proofErr w:type="spellEnd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 xml:space="preserve">, устанавливаются </w:t>
      </w:r>
      <w:proofErr w:type="spellStart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Минобрнауки</w:t>
      </w:r>
      <w:proofErr w:type="spellEnd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 xml:space="preserve"> России (</w:t>
      </w:r>
      <w:hyperlink r:id="rId14" w:history="1">
        <w:r w:rsidRPr="00B91602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п.3 части 2 статьи 29 Федерального закона</w:t>
        </w:r>
      </w:hyperlink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).</w:t>
      </w:r>
      <w:proofErr w:type="gramEnd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Во исполнение </w:t>
      </w:r>
      <w:hyperlink r:id="rId15" w:history="1">
        <w:r w:rsidRPr="00B91602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п.4 Правил осуществления мониторинга системы образования</w:t>
        </w:r>
      </w:hyperlink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, утвержденных </w:t>
      </w:r>
      <w:hyperlink r:id="rId16" w:history="1">
        <w:r w:rsidRPr="00B91602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постановлением Правительства Российской Федерации от 5 августа 2013 года N 662</w:t>
        </w:r>
      </w:hyperlink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 xml:space="preserve"> в 4 квартале 2013 года </w:t>
      </w:r>
      <w:proofErr w:type="spellStart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Минобрнауки</w:t>
      </w:r>
      <w:proofErr w:type="spellEnd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 xml:space="preserve"> России будут утверждены показатели мониторинга системы образования, методика их расчета, а также технический регламент оформления и представления на сайте статистической информации о деятельности образовательной организации</w:t>
      </w:r>
      <w:proofErr w:type="gramStart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.</w:t>
      </w:r>
      <w:proofErr w:type="gramEnd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 xml:space="preserve">- </w:t>
      </w:r>
      <w:proofErr w:type="gramStart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с</w:t>
      </w:r>
      <w:proofErr w:type="gramEnd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пособствуют проведению рейтингов для образовательных организаций, содействуют их многообразию и учету их результатов при поведении региональных, муниципальных оценочных процедур;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- координируют деятельность по созданию условий для обеспечения информационной открытости государственных (муниципальных) образовательных организаций;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- формируют и размещают открытый список организаций, осуществляющих процедуры независимой оценки качества образования, физических лиц - экспертов регионального уровня на сайте регионального органа управления образованием;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- обеспечивают открытость при формировании заказа на оценку деятельности или результатов деятельности образовательных организаций, при согласовании набора критериев оценки, методологии оценочных процедур.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 xml:space="preserve">Приоритетными задачами органов исполнительной власти субъектов Российской Федерации, осуществляющих управление в сфере образования, органов местного самоуправления являются поддержка и содействие развитию независимых институтов оценки качества образования, взаимодействие с региональными общественными палатами, общественными организациями. В качестве форматов переговорных площадок рекомендуется использовать официальные электронные 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lastRenderedPageBreak/>
        <w:t>ресурсы в информационно-коммуникационной сети "Интернет", общественные слушания, заседания общественного совета, др.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</w:p>
    <w:p w:rsidR="00B91602" w:rsidRPr="00B91602" w:rsidRDefault="00B91602" w:rsidP="00B91602">
      <w:pPr>
        <w:shd w:val="clear" w:color="auto" w:fill="E9ECF1"/>
        <w:spacing w:after="204" w:line="240" w:lineRule="auto"/>
        <w:ind w:left="-1019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1"/>
          <w:szCs w:val="21"/>
        </w:rPr>
      </w:pPr>
      <w:r w:rsidRPr="00B91602">
        <w:rPr>
          <w:rFonts w:ascii="Arial" w:eastAsia="Times New Roman" w:hAnsi="Arial" w:cs="Arial"/>
          <w:color w:val="242424"/>
          <w:spacing w:val="2"/>
          <w:sz w:val="21"/>
          <w:szCs w:val="21"/>
        </w:rPr>
        <w:t>3. Использование инструментов независимой оценки качества образования</w:t>
      </w:r>
    </w:p>
    <w:p w:rsidR="00B91602" w:rsidRPr="00B91602" w:rsidRDefault="00B91602" w:rsidP="00B91602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</w:rPr>
      </w:pP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proofErr w:type="gramStart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Процедуры независимой оценки качества образования осуществляются с целью повышения качества предоставляемых образовательных услуг, призваны способствовать: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- развитию конкурентной среды;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- выявлению и распространению подтвердивших свою результативность моделей организации образовательного процесса;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- сохранению и развитию при сохранении единого образовательного пространства разнообразия образовательных программ.</w:t>
      </w:r>
      <w:proofErr w:type="gramEnd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proofErr w:type="gramStart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При подготовке управленческих решений на уровне региона, муниципального образования на основе результатов независимой оценки качества образования (за исключением перечисленных в </w:t>
      </w:r>
      <w:hyperlink r:id="rId17" w:history="1">
        <w:r w:rsidRPr="00B91602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части 6 статьи 95 Федерального закона</w:t>
        </w:r>
      </w:hyperlink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) необходимо обеспечить соблюдение ряда условий: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органы исполнительной власти, осуществляющие управление в сфере образования, обсуждают возможность использования результатов независимой оценки качества образования для соответствующих управленческих решений (например, о выделении дополнительного финансирования из фонда поддержки качества</w:t>
      </w:r>
      <w:proofErr w:type="gramEnd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 xml:space="preserve"> </w:t>
      </w:r>
      <w:proofErr w:type="gramStart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образования), обеспечивают открытость информации о результатах обсуждения;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при разработке предложений (методологии, инструментария) по проведению оценочных процедур должны учитываться актуальные интересы и потребности потребителей образовательных услуг;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пакет предложений по проведению процедур независимой оценки качества образования, включая инструменты оценки качества образования, согласовываются с общественным советом, протоколы согласования размещаются на официальном электронном ресурсе органа власти;</w:t>
      </w:r>
      <w:proofErr w:type="gramEnd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органы исполнительной власти, осуществляющие управление в сфере образования, обеспечивают: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- информационное сопровождение процедур независимой оценки качества образования, открытость методик, на основе которых они проводятся;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- условия для предоставления образовательными организациями в открытом доступе достоверных данных.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</w:p>
    <w:p w:rsidR="00B91602" w:rsidRPr="00B91602" w:rsidRDefault="00B91602" w:rsidP="00B91602">
      <w:pPr>
        <w:shd w:val="clear" w:color="auto" w:fill="E9ECF1"/>
        <w:spacing w:after="204" w:line="240" w:lineRule="auto"/>
        <w:ind w:left="-1019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1"/>
          <w:szCs w:val="21"/>
        </w:rPr>
      </w:pPr>
      <w:r w:rsidRPr="00B91602">
        <w:rPr>
          <w:rFonts w:ascii="Arial" w:eastAsia="Times New Roman" w:hAnsi="Arial" w:cs="Arial"/>
          <w:color w:val="242424"/>
          <w:spacing w:val="2"/>
          <w:sz w:val="21"/>
          <w:szCs w:val="21"/>
        </w:rPr>
        <w:t>4. Перечень нормативных правовых и инструктивно-методических материалов для формирования и развития системы независимой оценки качества образования</w:t>
      </w:r>
    </w:p>
    <w:p w:rsidR="00B91602" w:rsidRPr="00B91602" w:rsidRDefault="00B91602" w:rsidP="00B91602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</w:rPr>
      </w:pP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- </w:t>
      </w:r>
      <w:hyperlink r:id="rId18" w:history="1">
        <w:r w:rsidRPr="00B91602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Федеральный закон от 29 декабря 2012 года N 273-ФЗ "Об образовании в Российской Федерации"</w:t>
        </w:r>
      </w:hyperlink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 (</w:t>
      </w:r>
      <w:hyperlink r:id="rId19" w:history="1">
        <w:r w:rsidRPr="00B91602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статья 95 "Независимая оценка качества образования"</w:t>
        </w:r>
      </w:hyperlink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);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- </w:t>
      </w:r>
      <w:hyperlink r:id="rId20" w:history="1">
        <w:proofErr w:type="gramStart"/>
        <w:r w:rsidRPr="00B91602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 xml:space="preserve">Федеральный закон от 4 апреля 2005 года N 32-ФЗ "Об Общественной Палате Российской </w:t>
        </w:r>
        <w:r w:rsidRPr="00B91602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lastRenderedPageBreak/>
          <w:t>Федерации"</w:t>
        </w:r>
      </w:hyperlink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 (</w:t>
      </w:r>
      <w:hyperlink r:id="rId21" w:history="1">
        <w:r w:rsidRPr="00B91602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п.1</w:t>
        </w:r>
      </w:hyperlink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-</w:t>
      </w:r>
      <w:hyperlink r:id="rId22" w:history="1">
        <w:r w:rsidRPr="00B91602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2 статьи 2</w:t>
        </w:r>
      </w:hyperlink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 "Общественная палата призвана обеспечить согласование общественно значимых интересов граждан Российской Федерации, общественных объединений, органов государственной власти и органов местного самоуправления для решения наиболее важных вопросов экономического и социального развития, обеспечения национальной безопасности, защиты прав и свобод граждан Российской Федерации, конституционного строя</w:t>
      </w:r>
      <w:proofErr w:type="gramEnd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 xml:space="preserve"> Российской Федерации и демократических принципов развития гражданского общества в Российской Федерации путем: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</w:p>
    <w:p w:rsidR="00B91602" w:rsidRPr="00B91602" w:rsidRDefault="00B91602" w:rsidP="00B91602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</w:rPr>
      </w:pP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1) привлечения граждан и общественных объединений к реализации государственной политики;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</w:p>
    <w:p w:rsidR="00B91602" w:rsidRPr="00B91602" w:rsidRDefault="00B91602" w:rsidP="00B91602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</w:rPr>
      </w:pPr>
      <w:proofErr w:type="gramStart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2) выдвижения и поддержки гражданских инициатив, имеющих общероссийское значение и направленных на реализацию конституционных прав, свобод и законных интересов граждан и общественных объединений");</w:t>
      </w:r>
      <w:proofErr w:type="gramEnd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- </w:t>
      </w:r>
      <w:hyperlink r:id="rId23" w:history="1">
        <w:r w:rsidRPr="00B91602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Указ Президента Российской Федерации от 7 мая 2012 года N 597 "О мероприятиях по реализации государственной социальной политики"</w:t>
        </w:r>
      </w:hyperlink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 (</w:t>
      </w:r>
      <w:hyperlink r:id="rId24" w:history="1">
        <w:r w:rsidRPr="00B91602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подпункт "к" пункта 1 "</w:t>
        </w:r>
      </w:hyperlink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...обеспечить формирование независимой системы оценки качества работы организаций, оказывающих социальные услуги, включая определение критериев эффективности работы таких организаций и введение публичных рейтингов их деятельности");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- </w:t>
      </w:r>
      <w:hyperlink r:id="rId25" w:history="1">
        <w:proofErr w:type="gramStart"/>
        <w:r w:rsidRPr="00B91602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постановление Правительства Российской Федерации от 30 марта 2013 года N 286 "О формировании независимой системы оценки качества работы организаций, оказывающих социальные услуги"</w:t>
        </w:r>
      </w:hyperlink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;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- </w:t>
      </w:r>
      <w:hyperlink r:id="rId26" w:history="1">
        <w:r w:rsidRPr="00B91602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постановление Правительства Российской Федерации от 10 июля 2013 года N 582 "Об утверждении Правил размещения на официальном сайте образовательной организации в информационно-телекоммуникационной сети "Интернет"</w:t>
        </w:r>
      </w:hyperlink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 и обновления информации об образовательной организации";</w:t>
      </w:r>
      <w:proofErr w:type="gramEnd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- </w:t>
      </w:r>
      <w:hyperlink r:id="rId27" w:history="1">
        <w:r w:rsidRPr="00B91602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постановление Правительства Российской Федерации от 5 августа 2013 года N 662 "Об осуществлении мониторинга системы образования"</w:t>
        </w:r>
      </w:hyperlink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;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- </w:t>
      </w:r>
      <w:hyperlink r:id="rId28" w:history="1">
        <w:r w:rsidRPr="00B91602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распоряжение Правительства Российской Федерации от 30 марта 2013 года N 487-р о плане мероприятий по формированию независимой системы оценки качества работы организаций, оказывающих социальные услуги, на 2013-2015 годы</w:t>
        </w:r>
      </w:hyperlink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;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- Государственная программа Российской Федерации "Развитие образования" на 2013-2020 годы, утвержденная </w:t>
      </w:r>
      <w:hyperlink r:id="rId29" w:history="1">
        <w:r w:rsidRPr="00B91602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распоряжением Правительства Российской Федерации от 15 мая 2013 года N 792-р</w:t>
        </w:r>
      </w:hyperlink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;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- </w:t>
      </w:r>
      <w:hyperlink r:id="rId30" w:history="1">
        <w:r w:rsidRPr="00B91602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 xml:space="preserve">приказ </w:t>
        </w:r>
        <w:proofErr w:type="spellStart"/>
        <w:r w:rsidRPr="00B91602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Минобрнауки</w:t>
        </w:r>
        <w:proofErr w:type="spellEnd"/>
        <w:r w:rsidRPr="00B91602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 xml:space="preserve"> России от 14 июня 2013 года N 462 "Об утверждении порядка проведения </w:t>
        </w:r>
        <w:proofErr w:type="spellStart"/>
        <w:r w:rsidRPr="00B91602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самообследования</w:t>
        </w:r>
        <w:proofErr w:type="spellEnd"/>
        <w:r w:rsidRPr="00B91602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 xml:space="preserve"> образовательной организации"</w:t>
        </w:r>
      </w:hyperlink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 (далее - </w:t>
      </w:r>
      <w:hyperlink r:id="rId31" w:history="1">
        <w:r w:rsidRPr="00B91602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Порядок</w:t>
        </w:r>
      </w:hyperlink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);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 xml:space="preserve">- </w:t>
      </w:r>
      <w:proofErr w:type="gramStart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 xml:space="preserve">приказ </w:t>
      </w:r>
      <w:proofErr w:type="spellStart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Минобрнауки</w:t>
      </w:r>
      <w:proofErr w:type="spellEnd"/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 xml:space="preserve"> России от 13 августа 2013 года N 951 "О создании рабочей группы по реализации </w:t>
      </w:r>
      <w:hyperlink r:id="rId32" w:history="1">
        <w:r w:rsidRPr="00B91602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плана мероприятий по формированию независимой системы оценки качества работы организаций, оказывающих социальные услуги, на 2013-2015 годы</w:t>
        </w:r>
      </w:hyperlink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, утвержденного </w:t>
      </w:r>
      <w:hyperlink r:id="rId33" w:history="1">
        <w:r w:rsidRPr="00B91602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распоряжением Правительства Российской Федерации от 30 марта 2013 года N 487-р"</w:t>
        </w:r>
      </w:hyperlink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.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В качестве инструктивно-методической базы в части подготовки информации о результатах работы образовательной организации рекомендуется использовать </w:t>
      </w:r>
      <w:hyperlink r:id="rId34" w:history="1">
        <w:r w:rsidRPr="00B91602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письмо</w:t>
        </w:r>
        <w:proofErr w:type="gramEnd"/>
        <w:r w:rsidRPr="00B91602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 xml:space="preserve"> </w:t>
        </w:r>
        <w:proofErr w:type="spellStart"/>
        <w:r w:rsidRPr="00B91602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Минобрнауки</w:t>
        </w:r>
        <w:proofErr w:type="spellEnd"/>
        <w:r w:rsidRPr="00B91602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 xml:space="preserve"> России от 28 октября 2010 года N 13-312 "О подготовке публичных докладов"</w:t>
        </w:r>
      </w:hyperlink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t>.</w:t>
      </w:r>
      <w:r w:rsidRPr="00B91602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</w:p>
    <w:p w:rsidR="00C17C99" w:rsidRDefault="00C17C99"/>
    <w:sectPr w:rsidR="00C17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91602"/>
    <w:rsid w:val="00B91602"/>
    <w:rsid w:val="00C17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16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916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916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B9160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B9160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6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B9160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B9160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B9160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B91602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formattext">
    <w:name w:val="formattext"/>
    <w:basedOn w:val="a"/>
    <w:rsid w:val="00B9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B9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916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7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32487" TargetMode="External"/><Relationship Id="rId13" Type="http://schemas.openxmlformats.org/officeDocument/2006/relationships/hyperlink" Target="http://docs.cntd.ru/document/902389617" TargetMode="External"/><Relationship Id="rId18" Type="http://schemas.openxmlformats.org/officeDocument/2006/relationships/hyperlink" Target="http://docs.cntd.ru/document/902389617" TargetMode="External"/><Relationship Id="rId26" Type="http://schemas.openxmlformats.org/officeDocument/2006/relationships/hyperlink" Target="http://docs.cntd.ru/document/49903248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901929048" TargetMode="External"/><Relationship Id="rId34" Type="http://schemas.openxmlformats.org/officeDocument/2006/relationships/hyperlink" Target="http://docs.cntd.ru/document/902285455" TargetMode="External"/><Relationship Id="rId7" Type="http://schemas.openxmlformats.org/officeDocument/2006/relationships/hyperlink" Target="http://docs.cntd.ru/document/902389617" TargetMode="External"/><Relationship Id="rId12" Type="http://schemas.openxmlformats.org/officeDocument/2006/relationships/hyperlink" Target="http://docs.cntd.ru/document/499038027" TargetMode="External"/><Relationship Id="rId17" Type="http://schemas.openxmlformats.org/officeDocument/2006/relationships/hyperlink" Target="http://docs.cntd.ru/document/902389617" TargetMode="External"/><Relationship Id="rId25" Type="http://schemas.openxmlformats.org/officeDocument/2006/relationships/hyperlink" Target="http://docs.cntd.ru/document/499010797" TargetMode="External"/><Relationship Id="rId33" Type="http://schemas.openxmlformats.org/officeDocument/2006/relationships/hyperlink" Target="http://docs.cntd.ru/document/49901080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99038027" TargetMode="External"/><Relationship Id="rId20" Type="http://schemas.openxmlformats.org/officeDocument/2006/relationships/hyperlink" Target="http://docs.cntd.ru/document/901929048" TargetMode="External"/><Relationship Id="rId29" Type="http://schemas.openxmlformats.org/officeDocument/2006/relationships/hyperlink" Target="http://docs.cntd.ru/document/499020408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89617" TargetMode="External"/><Relationship Id="rId11" Type="http://schemas.openxmlformats.org/officeDocument/2006/relationships/hyperlink" Target="http://docs.cntd.ru/document/499038027" TargetMode="External"/><Relationship Id="rId24" Type="http://schemas.openxmlformats.org/officeDocument/2006/relationships/hyperlink" Target="http://docs.cntd.ru/document/902345103" TargetMode="External"/><Relationship Id="rId32" Type="http://schemas.openxmlformats.org/officeDocument/2006/relationships/hyperlink" Target="http://docs.cntd.ru/document/499010803" TargetMode="External"/><Relationship Id="rId5" Type="http://schemas.openxmlformats.org/officeDocument/2006/relationships/hyperlink" Target="http://docs.cntd.ru/document/902389617" TargetMode="External"/><Relationship Id="rId15" Type="http://schemas.openxmlformats.org/officeDocument/2006/relationships/hyperlink" Target="http://docs.cntd.ru/document/499038027" TargetMode="External"/><Relationship Id="rId23" Type="http://schemas.openxmlformats.org/officeDocument/2006/relationships/hyperlink" Target="http://docs.cntd.ru/document/902345103" TargetMode="External"/><Relationship Id="rId28" Type="http://schemas.openxmlformats.org/officeDocument/2006/relationships/hyperlink" Target="http://docs.cntd.ru/document/499010803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hyperlink" Target="http://docs.cntd.ru/document/902389617" TargetMode="External"/><Relationship Id="rId31" Type="http://schemas.openxmlformats.org/officeDocument/2006/relationships/hyperlink" Target="http://docs.cntd.ru/document/499028374" TargetMode="External"/><Relationship Id="rId4" Type="http://schemas.openxmlformats.org/officeDocument/2006/relationships/hyperlink" Target="http://docs.cntd.ru/document/902389617" TargetMode="External"/><Relationship Id="rId9" Type="http://schemas.openxmlformats.org/officeDocument/2006/relationships/hyperlink" Target="http://docs.cntd.ru/document/499032487" TargetMode="External"/><Relationship Id="rId14" Type="http://schemas.openxmlformats.org/officeDocument/2006/relationships/hyperlink" Target="http://docs.cntd.ru/document/902389617" TargetMode="External"/><Relationship Id="rId22" Type="http://schemas.openxmlformats.org/officeDocument/2006/relationships/hyperlink" Target="http://docs.cntd.ru/document/901929048" TargetMode="External"/><Relationship Id="rId27" Type="http://schemas.openxmlformats.org/officeDocument/2006/relationships/hyperlink" Target="http://docs.cntd.ru/document/499038027" TargetMode="External"/><Relationship Id="rId30" Type="http://schemas.openxmlformats.org/officeDocument/2006/relationships/hyperlink" Target="http://docs.cntd.ru/document/499028374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5271</Words>
  <Characters>30048</Characters>
  <Application>Microsoft Office Word</Application>
  <DocSecurity>0</DocSecurity>
  <Lines>250</Lines>
  <Paragraphs>70</Paragraphs>
  <ScaleCrop>false</ScaleCrop>
  <Company>Reanimator Extreme Edition</Company>
  <LinksUpToDate>false</LinksUpToDate>
  <CharactersWithSpaces>35249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2020-05-06T17:57:00Z</dcterms:created>
  <dcterms:modified xsi:type="dcterms:W3CDTF">2020-05-06T17:57:00Z</dcterms:modified>
</cp:coreProperties>
</file>